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E6F5D57" w14:textId="77777777" w:rsidR="00C140DC" w:rsidRPr="00930E6E" w:rsidRDefault="00C140DC" w:rsidP="00C140DC">
      <w:pPr>
        <w:jc w:val="both"/>
        <w:rPr>
          <w:rFonts w:ascii="Times New Roman" w:hAnsi="Times New Roman" w:cs="Times New Roman"/>
          <w:sz w:val="20"/>
          <w:szCs w:val="20"/>
        </w:rPr>
      </w:pPr>
      <w:r w:rsidRPr="00A55113">
        <w:rPr>
          <w:rFonts w:ascii="Times New Roman" w:hAnsi="Times New Roman" w:cs="Times New Roman"/>
          <w:b/>
          <w:bCs/>
          <w:sz w:val="20"/>
          <w:szCs w:val="20"/>
        </w:rPr>
        <w:t>Lady Glenconner</w:t>
      </w:r>
      <w:r w:rsidRPr="00930E6E">
        <w:rPr>
          <w:rFonts w:ascii="Times New Roman" w:hAnsi="Times New Roman" w:cs="Times New Roman"/>
          <w:sz w:val="20"/>
          <w:szCs w:val="20"/>
        </w:rPr>
        <w:t xml:space="preserve">, voorheen bekend als Lady Anne Coke, werd geboren in juli 1932 als oudste dochter van The Hon Thomas Coke en Lady Elizabeth Leicester, die de titels van 5e graaf en gravin van Leicester droegen. Ze bracht haar jeugd door op Holkham Hall, hun voorouderlijk landgoed in Norfolk. </w:t>
      </w:r>
    </w:p>
    <w:p w14:paraId="515C9D29" w14:textId="77777777" w:rsidR="00C140DC" w:rsidRPr="00930E6E" w:rsidRDefault="00C140DC" w:rsidP="00C140DC">
      <w:pPr>
        <w:jc w:val="both"/>
        <w:rPr>
          <w:rFonts w:ascii="Times New Roman" w:hAnsi="Times New Roman" w:cs="Times New Roman"/>
          <w:sz w:val="20"/>
          <w:szCs w:val="20"/>
        </w:rPr>
      </w:pPr>
      <w:r w:rsidRPr="00930E6E">
        <w:rPr>
          <w:rFonts w:ascii="Times New Roman" w:hAnsi="Times New Roman" w:cs="Times New Roman"/>
          <w:sz w:val="20"/>
          <w:szCs w:val="20"/>
        </w:rPr>
        <w:t>In</w:t>
      </w:r>
      <w:r>
        <w:rPr>
          <w:rFonts w:ascii="Times New Roman" w:hAnsi="Times New Roman" w:cs="Times New Roman"/>
          <w:sz w:val="20"/>
          <w:szCs w:val="20"/>
        </w:rPr>
        <w:t xml:space="preserve"> </w:t>
      </w:r>
      <w:r w:rsidRPr="00930E6E">
        <w:rPr>
          <w:rFonts w:ascii="Times New Roman" w:hAnsi="Times New Roman" w:cs="Times New Roman"/>
          <w:sz w:val="20"/>
          <w:szCs w:val="20"/>
        </w:rPr>
        <w:t xml:space="preserve">1950 werd Lady Glenconner aan het hof gepresenteerd en door het tijdschrift Tatler uitgeroepen tot debutante van het jaar. Drie jaar later werd ze gekozen als een van de hofdames bij de kroning van Elizabeth II. </w:t>
      </w:r>
    </w:p>
    <w:p w14:paraId="6905FD77" w14:textId="77777777" w:rsidR="00C140DC" w:rsidRPr="00930E6E" w:rsidRDefault="00C140DC" w:rsidP="00C140DC">
      <w:pPr>
        <w:jc w:val="both"/>
        <w:rPr>
          <w:rFonts w:ascii="Times New Roman" w:hAnsi="Times New Roman" w:cs="Times New Roman"/>
          <w:sz w:val="20"/>
          <w:szCs w:val="20"/>
        </w:rPr>
      </w:pPr>
      <w:r w:rsidRPr="00930E6E">
        <w:rPr>
          <w:rFonts w:ascii="Times New Roman" w:hAnsi="Times New Roman" w:cs="Times New Roman"/>
          <w:sz w:val="20"/>
          <w:szCs w:val="20"/>
        </w:rPr>
        <w:t xml:space="preserve">Lady Glenconner trouwde in 1956 met The Hon Colin Tennant, zoon van de 2e Baron Glenconner, en samen kregen ze vijf kinderen. Ze bleven 54 jaar getrouwd, tot de dood van Lord Glenconner in 2010. </w:t>
      </w:r>
    </w:p>
    <w:p w14:paraId="25D9BAB0" w14:textId="77777777" w:rsidR="00C140DC" w:rsidRPr="00930E6E" w:rsidRDefault="00C140DC" w:rsidP="00C140DC">
      <w:pPr>
        <w:jc w:val="both"/>
        <w:rPr>
          <w:rFonts w:ascii="Times New Roman" w:hAnsi="Times New Roman" w:cs="Times New Roman"/>
          <w:sz w:val="20"/>
          <w:szCs w:val="20"/>
        </w:rPr>
      </w:pPr>
      <w:r w:rsidRPr="00930E6E">
        <w:rPr>
          <w:rFonts w:ascii="Times New Roman" w:hAnsi="Times New Roman" w:cs="Times New Roman"/>
          <w:sz w:val="20"/>
          <w:szCs w:val="20"/>
        </w:rPr>
        <w:t>In</w:t>
      </w:r>
      <w:r>
        <w:rPr>
          <w:rFonts w:ascii="Times New Roman" w:hAnsi="Times New Roman" w:cs="Times New Roman"/>
          <w:sz w:val="20"/>
          <w:szCs w:val="20"/>
        </w:rPr>
        <w:t xml:space="preserve"> </w:t>
      </w:r>
      <w:r w:rsidRPr="00930E6E">
        <w:rPr>
          <w:rFonts w:ascii="Times New Roman" w:hAnsi="Times New Roman" w:cs="Times New Roman"/>
          <w:sz w:val="20"/>
          <w:szCs w:val="20"/>
        </w:rPr>
        <w:t xml:space="preserve">1971 werd Lady Glenconner benoemd tot hofdame van prinses Margaret, een rol die ze vervulde tot de dood van de prinses in 2002. Gedurende deze tijd werkte ze ook als fondsenwerver voor Refuge, een liefdadigheidsinstelling voor slachtoffers van huiselijk geweld, opgericht door Erin Pizzey. </w:t>
      </w:r>
    </w:p>
    <w:p w14:paraId="2CDBC077" w14:textId="77777777" w:rsidR="00C140DC" w:rsidRPr="00930E6E" w:rsidRDefault="00C140DC" w:rsidP="00C140DC">
      <w:pPr>
        <w:jc w:val="both"/>
        <w:rPr>
          <w:rFonts w:ascii="Times New Roman" w:hAnsi="Times New Roman" w:cs="Times New Roman"/>
          <w:sz w:val="20"/>
          <w:szCs w:val="20"/>
        </w:rPr>
      </w:pPr>
      <w:r w:rsidRPr="00930E6E">
        <w:rPr>
          <w:rFonts w:ascii="Times New Roman" w:hAnsi="Times New Roman" w:cs="Times New Roman"/>
          <w:sz w:val="20"/>
          <w:szCs w:val="20"/>
        </w:rPr>
        <w:t>In</w:t>
      </w:r>
      <w:r>
        <w:rPr>
          <w:rFonts w:ascii="Times New Roman" w:hAnsi="Times New Roman" w:cs="Times New Roman"/>
          <w:sz w:val="20"/>
          <w:szCs w:val="20"/>
        </w:rPr>
        <w:t xml:space="preserve"> </w:t>
      </w:r>
      <w:r w:rsidRPr="00930E6E">
        <w:rPr>
          <w:rFonts w:ascii="Times New Roman" w:hAnsi="Times New Roman" w:cs="Times New Roman"/>
          <w:sz w:val="20"/>
          <w:szCs w:val="20"/>
        </w:rPr>
        <w:t xml:space="preserve">2019 werd Lady Glenconners memoires, "Lady in Waiting", gepubliceerd en werd een wereldwijde bestseller. Hierna volgde haar eerste roman, "Murder on Mustique", in 2020, en een tweede roman, "Haunting at Holkham", in 2021. Haar nieuwste boek, Trunks &amp; Tiaras, verschijnt op 8 oktober 2026. In deze boeiende nieuwe memoires neemt Lady Glenconner de lezers mee van statige huizen en koninklijke rondreizen naar verborgen uithoeken van de wereld, en deelt ze de mensen, plaatsen en avonturen die haar opmerkelijke leven hebben gevormd. </w:t>
      </w:r>
    </w:p>
    <w:p w14:paraId="0573567F" w14:textId="77777777" w:rsidR="00C140DC" w:rsidRDefault="00C140DC" w:rsidP="00C140DC">
      <w:pPr>
        <w:jc w:val="both"/>
        <w:rPr>
          <w:rFonts w:ascii="Times New Roman" w:hAnsi="Times New Roman" w:cs="Times New Roman"/>
          <w:sz w:val="20"/>
          <w:szCs w:val="20"/>
        </w:rPr>
      </w:pPr>
      <w:r w:rsidRPr="00930E6E">
        <w:rPr>
          <w:rFonts w:ascii="Times New Roman" w:hAnsi="Times New Roman" w:cs="Times New Roman"/>
          <w:sz w:val="20"/>
          <w:szCs w:val="20"/>
        </w:rPr>
        <w:t>Glenconner woont momenteel in Norfolk, vlakbij het familielandgoed, en levert regelmatig bijdragen aan televisie, radio en de pers.</w:t>
      </w: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36"/>
        <w:gridCol w:w="5326"/>
      </w:tblGrid>
      <w:tr w:rsidR="00C140DC" w14:paraId="1E2B5FA1" w14:textId="77777777" w:rsidTr="008C26C5">
        <w:tc>
          <w:tcPr>
            <w:tcW w:w="3736" w:type="dxa"/>
          </w:tcPr>
          <w:p w14:paraId="08D213E3" w14:textId="6198DDB1" w:rsidR="00C140DC" w:rsidRDefault="00C140DC" w:rsidP="00C140DC">
            <w:pPr>
              <w:jc w:val="both"/>
              <w:rPr>
                <w:rFonts w:ascii="Times New Roman" w:hAnsi="Times New Roman" w:cs="Times New Roman"/>
                <w:sz w:val="20"/>
                <w:szCs w:val="20"/>
              </w:rPr>
            </w:pPr>
            <w:r w:rsidRPr="00930E6E">
              <w:rPr>
                <w:rFonts w:ascii="Arial" w:eastAsia="Times New Roman" w:hAnsi="Arial" w:cs="Arial"/>
                <w:noProof/>
                <w:color w:val="000000"/>
                <w:kern w:val="0"/>
                <w:sz w:val="15"/>
                <w:szCs w:val="15"/>
                <w:lang w:eastAsia="nl-NL"/>
                <w14:ligatures w14:val="none"/>
              </w:rPr>
              <w:drawing>
                <wp:anchor distT="0" distB="0" distL="114300" distR="114300" simplePos="0" relativeHeight="251659264" behindDoc="0" locked="0" layoutInCell="1" allowOverlap="1" wp14:anchorId="407DB3A1" wp14:editId="1CA2CE7C">
                  <wp:simplePos x="0" y="0"/>
                  <wp:positionH relativeFrom="margin">
                    <wp:posOffset>260350</wp:posOffset>
                  </wp:positionH>
                  <wp:positionV relativeFrom="margin">
                    <wp:posOffset>205740</wp:posOffset>
                  </wp:positionV>
                  <wp:extent cx="1733550" cy="2670175"/>
                  <wp:effectExtent l="0" t="0" r="6350" b="0"/>
                  <wp:wrapSquare wrapText="bothSides"/>
                  <wp:docPr id="173052306" name="Afbeelding 3" descr="Lady In Waiting PB jacke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comp-lezof16x" descr="Lady In Waiting PB jacket.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733550" cy="2670175"/>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5326" w:type="dxa"/>
          </w:tcPr>
          <w:p w14:paraId="12F944B6" w14:textId="77777777" w:rsidR="00C140DC" w:rsidRPr="00930E6E" w:rsidRDefault="00C140DC" w:rsidP="00C140DC">
            <w:pPr>
              <w:rPr>
                <w:rFonts w:ascii="Times New Roman" w:eastAsia="Times New Roman" w:hAnsi="Times New Roman" w:cs="Times New Roman"/>
                <w:b/>
                <w:bCs/>
                <w:color w:val="000000"/>
                <w:kern w:val="0"/>
                <w:sz w:val="20"/>
                <w:szCs w:val="20"/>
                <w:lang w:eastAsia="nl-NL"/>
                <w14:ligatures w14:val="none"/>
              </w:rPr>
            </w:pPr>
            <w:r w:rsidRPr="00930E6E">
              <w:rPr>
                <w:rFonts w:ascii="Times New Roman" w:eastAsia="Times New Roman" w:hAnsi="Times New Roman" w:cs="Times New Roman"/>
                <w:b/>
                <w:bCs/>
                <w:color w:val="000000"/>
                <w:kern w:val="0"/>
                <w:sz w:val="20"/>
                <w:szCs w:val="20"/>
                <w:lang w:eastAsia="nl-NL"/>
                <w14:ligatures w14:val="none"/>
              </w:rPr>
              <w:t>Hofdame</w:t>
            </w:r>
          </w:p>
          <w:p w14:paraId="7FCDBC80" w14:textId="6EFFA009" w:rsidR="00C140DC" w:rsidRDefault="00C140DC" w:rsidP="00C140DC">
            <w:pPr>
              <w:rPr>
                <w:rFonts w:ascii="Times New Roman" w:eastAsia="Times New Roman" w:hAnsi="Times New Roman" w:cs="Times New Roman"/>
                <w:b/>
                <w:bCs/>
                <w:color w:val="000000"/>
                <w:kern w:val="0"/>
                <w:sz w:val="20"/>
                <w:szCs w:val="20"/>
                <w:lang w:eastAsia="nl-NL"/>
                <w14:ligatures w14:val="none"/>
              </w:rPr>
            </w:pPr>
            <w:r w:rsidRPr="00930E6E">
              <w:rPr>
                <w:rFonts w:ascii="Times New Roman" w:eastAsia="Times New Roman" w:hAnsi="Times New Roman" w:cs="Times New Roman"/>
                <w:b/>
                <w:bCs/>
                <w:color w:val="000000"/>
                <w:kern w:val="0"/>
                <w:sz w:val="20"/>
                <w:szCs w:val="20"/>
                <w:lang w:eastAsia="nl-NL"/>
                <w14:ligatures w14:val="none"/>
              </w:rPr>
              <w:t xml:space="preserve">Mijn buitengewone leven in de schaduw van de kroon. </w:t>
            </w:r>
            <w:r>
              <w:rPr>
                <w:rFonts w:ascii="Times New Roman" w:eastAsia="Times New Roman" w:hAnsi="Times New Roman" w:cs="Times New Roman"/>
                <w:b/>
                <w:bCs/>
                <w:color w:val="000000"/>
                <w:kern w:val="0"/>
                <w:sz w:val="20"/>
                <w:szCs w:val="20"/>
                <w:lang w:eastAsia="nl-NL"/>
                <w14:ligatures w14:val="none"/>
              </w:rPr>
              <w:t>(luisterboek)</w:t>
            </w:r>
          </w:p>
          <w:p w14:paraId="0ABD1B17" w14:textId="77777777" w:rsidR="008C26C5" w:rsidRPr="00930E6E" w:rsidRDefault="008C26C5" w:rsidP="00C140DC">
            <w:pPr>
              <w:rPr>
                <w:rFonts w:ascii="Times New Roman" w:eastAsia="Times New Roman" w:hAnsi="Times New Roman" w:cs="Times New Roman"/>
                <w:b/>
                <w:bCs/>
                <w:color w:val="000000"/>
                <w:kern w:val="0"/>
                <w:sz w:val="20"/>
                <w:szCs w:val="20"/>
                <w:lang w:eastAsia="nl-NL"/>
                <w14:ligatures w14:val="none"/>
              </w:rPr>
            </w:pPr>
          </w:p>
          <w:p w14:paraId="12C57828" w14:textId="77777777" w:rsidR="00C140DC" w:rsidRPr="0000145D" w:rsidRDefault="00C140DC" w:rsidP="00C140DC">
            <w:pPr>
              <w:jc w:val="both"/>
              <w:rPr>
                <w:rFonts w:ascii="Times New Roman" w:eastAsia="Times New Roman" w:hAnsi="Times New Roman" w:cs="Times New Roman"/>
                <w:color w:val="000000"/>
                <w:kern w:val="0"/>
                <w:sz w:val="20"/>
                <w:szCs w:val="20"/>
                <w:lang w:eastAsia="nl-NL"/>
                <w14:ligatures w14:val="none"/>
              </w:rPr>
            </w:pPr>
            <w:r w:rsidRPr="0000145D">
              <w:rPr>
                <w:rFonts w:ascii="Times New Roman" w:eastAsia="Times New Roman" w:hAnsi="Times New Roman" w:cs="Times New Roman"/>
                <w:color w:val="000000"/>
                <w:kern w:val="0"/>
                <w:sz w:val="20"/>
                <w:szCs w:val="20"/>
                <w:lang w:eastAsia="nl-NL"/>
                <w14:ligatures w14:val="none"/>
              </w:rPr>
              <w:t xml:space="preserve">Als hofdame bij de kroning van de koningin en voormalig hofdame van prinses Margaret heeft Anne Glenconner haar leven lang een </w:t>
            </w:r>
            <w:r w:rsidRPr="0000145D">
              <w:rPr>
                <w:rFonts w:ascii="Times New Roman" w:eastAsia="Times New Roman" w:hAnsi="Times New Roman" w:cs="Times New Roman"/>
                <w:color w:val="000000"/>
                <w:kern w:val="0"/>
                <w:sz w:val="20"/>
                <w:szCs w:val="20"/>
                <w:lang w:eastAsia="nl-NL"/>
                <w14:ligatures w14:val="none"/>
              </w:rPr>
              <w:fldChar w:fldCharType="begin"/>
            </w:r>
            <w:r w:rsidRPr="0000145D">
              <w:rPr>
                <w:rFonts w:ascii="Times New Roman" w:eastAsia="Times New Roman" w:hAnsi="Times New Roman" w:cs="Times New Roman"/>
                <w:color w:val="000000"/>
                <w:kern w:val="0"/>
                <w:sz w:val="20"/>
                <w:szCs w:val="20"/>
                <w:lang w:eastAsia="nl-NL"/>
                <w14:ligatures w14:val="none"/>
              </w:rPr>
              <w:instrText xml:space="preserve"> INCLUDEPICTURE "https://static.wixstatic.com/media/be215a_412bdeafe7824ff481e926bae91e2bd2~mv2.jpg/v1/fill/w_388,h_598,al_c,q_80,usm_0.66_1.00_0.01,enc_avif,quality_auto/Lady%20In%20Waiting%20PB%20jacket.jpg" \* MERGEFORMATINET </w:instrText>
            </w:r>
            <w:r w:rsidRPr="0000145D">
              <w:rPr>
                <w:rFonts w:ascii="Times New Roman" w:eastAsia="Times New Roman" w:hAnsi="Times New Roman" w:cs="Times New Roman"/>
                <w:color w:val="000000"/>
                <w:kern w:val="0"/>
                <w:sz w:val="20"/>
                <w:szCs w:val="20"/>
                <w:lang w:eastAsia="nl-NL"/>
                <w14:ligatures w14:val="none"/>
              </w:rPr>
              <w:fldChar w:fldCharType="separate"/>
            </w:r>
            <w:r w:rsidRPr="0000145D">
              <w:rPr>
                <w:rFonts w:ascii="Times New Roman" w:eastAsia="Times New Roman" w:hAnsi="Times New Roman" w:cs="Times New Roman"/>
                <w:color w:val="000000"/>
                <w:kern w:val="0"/>
                <w:sz w:val="20"/>
                <w:szCs w:val="20"/>
                <w:lang w:eastAsia="nl-NL"/>
                <w14:ligatures w14:val="none"/>
              </w:rPr>
              <w:fldChar w:fldCharType="end"/>
            </w:r>
            <w:r w:rsidRPr="0000145D">
              <w:rPr>
                <w:rFonts w:ascii="Times New Roman" w:eastAsia="Times New Roman" w:hAnsi="Times New Roman" w:cs="Times New Roman"/>
                <w:color w:val="000000"/>
                <w:kern w:val="0"/>
                <w:sz w:val="20"/>
                <w:szCs w:val="20"/>
                <w:lang w:eastAsia="nl-NL"/>
                <w14:ligatures w14:val="none"/>
              </w:rPr>
              <w:t xml:space="preserve">vriendin van de koninklijke familie geweest. In deze bestseller blikt ze terug op een buitengewoon leven vol glamour, drama en tragedie. </w:t>
            </w:r>
          </w:p>
          <w:p w14:paraId="3C9F6189" w14:textId="77777777" w:rsidR="00C140DC" w:rsidRPr="0000145D" w:rsidRDefault="00C140DC" w:rsidP="00C140DC">
            <w:pPr>
              <w:jc w:val="both"/>
              <w:rPr>
                <w:rFonts w:ascii="Times New Roman" w:eastAsia="Times New Roman" w:hAnsi="Times New Roman" w:cs="Times New Roman"/>
                <w:color w:val="000000"/>
                <w:kern w:val="0"/>
                <w:sz w:val="20"/>
                <w:szCs w:val="20"/>
                <w:lang w:eastAsia="nl-NL"/>
                <w14:ligatures w14:val="none"/>
              </w:rPr>
            </w:pPr>
            <w:r w:rsidRPr="0000145D">
              <w:rPr>
                <w:rFonts w:ascii="Times New Roman" w:eastAsia="Times New Roman" w:hAnsi="Times New Roman" w:cs="Times New Roman"/>
                <w:color w:val="000000"/>
                <w:kern w:val="0"/>
                <w:sz w:val="20"/>
                <w:szCs w:val="20"/>
                <w:lang w:eastAsia="nl-NL"/>
                <w14:ligatures w14:val="none"/>
              </w:rPr>
              <w:t xml:space="preserve">Als oudste kind van de 5e graaf van Leicester wist Anne als dochter dat ze het familiefortuin niet zou erven en werd ze opgevoed om een ​​geschikte echtgenoot te vinden. Haar huwelijk met de charismatische Colin Tennant – later Lord Glenconner – zou al haar kracht op de proef stellen, terwijl haar vriendschap met prinses Margaret, die in haar kindertijd begon, steeds hechter werd. </w:t>
            </w:r>
          </w:p>
          <w:p w14:paraId="496D97CA" w14:textId="77777777" w:rsidR="00C140DC" w:rsidRDefault="00C140DC" w:rsidP="00C140DC">
            <w:pPr>
              <w:shd w:val="clear" w:color="auto" w:fill="FFFFFF"/>
              <w:jc w:val="both"/>
              <w:textAlignment w:val="baseline"/>
              <w:rPr>
                <w:rFonts w:ascii="Times New Roman" w:eastAsia="Times New Roman" w:hAnsi="Times New Roman" w:cs="Times New Roman"/>
                <w:color w:val="000000"/>
                <w:kern w:val="0"/>
                <w:sz w:val="20"/>
                <w:szCs w:val="20"/>
                <w:lang w:eastAsia="nl-NL"/>
                <w14:ligatures w14:val="none"/>
              </w:rPr>
            </w:pPr>
            <w:r w:rsidRPr="0000145D">
              <w:rPr>
                <w:rFonts w:ascii="Times New Roman" w:eastAsia="Times New Roman" w:hAnsi="Times New Roman" w:cs="Times New Roman"/>
                <w:color w:val="000000"/>
                <w:kern w:val="0"/>
                <w:sz w:val="20"/>
                <w:szCs w:val="20"/>
                <w:lang w:eastAsia="nl-NL"/>
                <w14:ligatures w14:val="none"/>
              </w:rPr>
              <w:t>Van het tragische verlies van twee van haar volwassen zoons tot de wrede verrassing van het testament van haar overleden echtgenoot, is 'Hofdame' Anne Glenconners opmerkelijke getuigenis van de veerkracht en humor die haar kenmerken, terwijl ze uit de schaduw van haar man en de kroon treedt en ons eraan herinnert dat niet alles wat blinkt goud is.</w:t>
            </w:r>
          </w:p>
          <w:p w14:paraId="7E51AB73" w14:textId="77777777" w:rsidR="00C140DC" w:rsidRDefault="00C140DC" w:rsidP="00C140DC">
            <w:pPr>
              <w:jc w:val="both"/>
              <w:rPr>
                <w:rFonts w:ascii="Times New Roman" w:hAnsi="Times New Roman" w:cs="Times New Roman"/>
                <w:sz w:val="20"/>
                <w:szCs w:val="20"/>
              </w:rPr>
            </w:pPr>
          </w:p>
        </w:tc>
      </w:tr>
      <w:tr w:rsidR="00C140DC" w14:paraId="47BCF0F7" w14:textId="77777777" w:rsidTr="008C26C5">
        <w:tc>
          <w:tcPr>
            <w:tcW w:w="3736" w:type="dxa"/>
          </w:tcPr>
          <w:p w14:paraId="010058EB" w14:textId="6A175B63" w:rsidR="00C140DC" w:rsidRDefault="00C140DC" w:rsidP="00C140DC">
            <w:pPr>
              <w:jc w:val="both"/>
              <w:rPr>
                <w:rFonts w:ascii="Times New Roman" w:hAnsi="Times New Roman" w:cs="Times New Roman"/>
                <w:sz w:val="20"/>
                <w:szCs w:val="20"/>
              </w:rPr>
            </w:pPr>
            <w:r>
              <w:rPr>
                <w:rFonts w:ascii="Times New Roman" w:eastAsia="Times New Roman" w:hAnsi="Times New Roman" w:cs="Times New Roman"/>
                <w:noProof/>
                <w:kern w:val="0"/>
                <w:lang w:eastAsia="nl-NL"/>
              </w:rPr>
              <w:lastRenderedPageBreak/>
              <w:drawing>
                <wp:anchor distT="0" distB="0" distL="114300" distR="114300" simplePos="0" relativeHeight="251661312" behindDoc="0" locked="0" layoutInCell="1" allowOverlap="1" wp14:anchorId="1D19D411" wp14:editId="56AF5262">
                  <wp:simplePos x="0" y="0"/>
                  <wp:positionH relativeFrom="margin">
                    <wp:posOffset>482600</wp:posOffset>
                  </wp:positionH>
                  <wp:positionV relativeFrom="margin">
                    <wp:posOffset>149225</wp:posOffset>
                  </wp:positionV>
                  <wp:extent cx="1299963" cy="1962150"/>
                  <wp:effectExtent l="0" t="0" r="0" b="0"/>
                  <wp:wrapSquare wrapText="bothSides"/>
                  <wp:docPr id="77642613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6426131" name="Afbeelding 776426131"/>
                          <pic:cNvPicPr/>
                        </pic:nvPicPr>
                        <pic:blipFill>
                          <a:blip r:embed="rId6" cstate="print">
                            <a:extLst>
                              <a:ext uri="{28A0092B-C50C-407E-A947-70E740481C1C}">
                                <a14:useLocalDpi xmlns:a14="http://schemas.microsoft.com/office/drawing/2010/main" val="0"/>
                              </a:ext>
                            </a:extLst>
                          </a:blip>
                          <a:stretch>
                            <a:fillRect/>
                          </a:stretch>
                        </pic:blipFill>
                        <pic:spPr>
                          <a:xfrm>
                            <a:off x="0" y="0"/>
                            <a:ext cx="1299963" cy="1962150"/>
                          </a:xfrm>
                          <a:prstGeom prst="rect">
                            <a:avLst/>
                          </a:prstGeom>
                        </pic:spPr>
                      </pic:pic>
                    </a:graphicData>
                  </a:graphic>
                </wp:anchor>
              </w:drawing>
            </w:r>
          </w:p>
        </w:tc>
        <w:tc>
          <w:tcPr>
            <w:tcW w:w="5326" w:type="dxa"/>
          </w:tcPr>
          <w:p w14:paraId="33BFC015" w14:textId="7CE49C87" w:rsidR="008C26C5" w:rsidRPr="008C26C5" w:rsidRDefault="008C26C5" w:rsidP="00C140DC">
            <w:pPr>
              <w:rPr>
                <w:rFonts w:ascii="Times New Roman" w:eastAsia="Times New Roman" w:hAnsi="Times New Roman" w:cs="Times New Roman"/>
                <w:b/>
                <w:bCs/>
                <w:kern w:val="0"/>
                <w:sz w:val="20"/>
                <w:szCs w:val="20"/>
                <w:lang w:eastAsia="nl-NL"/>
                <w14:ligatures w14:val="none"/>
              </w:rPr>
            </w:pPr>
            <w:r w:rsidRPr="008C26C5">
              <w:rPr>
                <w:rFonts w:ascii="Times New Roman" w:eastAsia="Times New Roman" w:hAnsi="Times New Roman" w:cs="Times New Roman"/>
                <w:b/>
                <w:bCs/>
                <w:kern w:val="0"/>
                <w:sz w:val="20"/>
                <w:szCs w:val="20"/>
                <w:lang w:eastAsia="nl-NL"/>
                <w14:ligatures w14:val="none"/>
              </w:rPr>
              <w:t>De Barones</w:t>
            </w:r>
            <w:r>
              <w:rPr>
                <w:rFonts w:ascii="Times New Roman" w:eastAsia="Times New Roman" w:hAnsi="Times New Roman" w:cs="Times New Roman"/>
                <w:b/>
                <w:bCs/>
                <w:kern w:val="0"/>
                <w:sz w:val="20"/>
                <w:szCs w:val="20"/>
                <w:lang w:eastAsia="nl-NL"/>
                <w14:ligatures w14:val="none"/>
              </w:rPr>
              <w:t xml:space="preserve"> (luisterboek)</w:t>
            </w:r>
          </w:p>
          <w:p w14:paraId="3E561B76" w14:textId="77777777" w:rsidR="008C26C5" w:rsidRDefault="008C26C5" w:rsidP="00C140DC">
            <w:pPr>
              <w:rPr>
                <w:rFonts w:ascii="Times New Roman" w:eastAsia="Times New Roman" w:hAnsi="Times New Roman" w:cs="Times New Roman"/>
                <w:kern w:val="0"/>
                <w:sz w:val="20"/>
                <w:szCs w:val="20"/>
                <w:lang w:eastAsia="nl-NL"/>
                <w14:ligatures w14:val="none"/>
              </w:rPr>
            </w:pPr>
          </w:p>
          <w:p w14:paraId="01C729B3" w14:textId="5E38A671" w:rsidR="00C140DC" w:rsidRPr="00C140DC" w:rsidRDefault="00C140DC" w:rsidP="00C140DC">
            <w:pPr>
              <w:rPr>
                <w:rFonts w:ascii="Times New Roman" w:eastAsia="Times New Roman" w:hAnsi="Times New Roman" w:cs="Times New Roman"/>
                <w:kern w:val="0"/>
                <w:sz w:val="20"/>
                <w:szCs w:val="20"/>
                <w:lang w:eastAsia="nl-NL"/>
                <w14:ligatures w14:val="none"/>
              </w:rPr>
            </w:pPr>
            <w:r w:rsidRPr="00C140DC">
              <w:rPr>
                <w:rFonts w:ascii="Times New Roman" w:eastAsia="Times New Roman" w:hAnsi="Times New Roman" w:cs="Times New Roman"/>
                <w:kern w:val="0"/>
                <w:sz w:val="20"/>
                <w:szCs w:val="20"/>
                <w:lang w:eastAsia="nl-NL"/>
                <w14:ligatures w14:val="none"/>
              </w:rPr>
              <w:t>De barones van Anne Glenconner, is de juicy opvolger van De hofdame. Een openhartige memoire met nog meer onthullingen over de Britse adel en elite. Voor liefhebbers van The Crown en Reserve.</w:t>
            </w:r>
          </w:p>
          <w:p w14:paraId="50976ECD" w14:textId="55DBB126" w:rsidR="00C140DC" w:rsidRPr="00C140DC" w:rsidRDefault="00C140DC" w:rsidP="008C26C5">
            <w:pPr>
              <w:rPr>
                <w:rFonts w:ascii="Times New Roman" w:eastAsia="Times New Roman" w:hAnsi="Times New Roman" w:cs="Times New Roman"/>
                <w:kern w:val="0"/>
                <w:sz w:val="20"/>
                <w:szCs w:val="20"/>
                <w:lang w:eastAsia="nl-NL"/>
                <w14:ligatures w14:val="none"/>
              </w:rPr>
            </w:pPr>
            <w:r w:rsidRPr="00C140DC">
              <w:rPr>
                <w:rFonts w:ascii="Times New Roman" w:eastAsia="Times New Roman" w:hAnsi="Times New Roman" w:cs="Times New Roman"/>
                <w:kern w:val="0"/>
                <w:sz w:val="20"/>
                <w:szCs w:val="20"/>
                <w:lang w:eastAsia="nl-NL"/>
                <w14:ligatures w14:val="none"/>
              </w:rPr>
              <w:t>Na het succes van haar eerste boek is lady Anne Glenconner, hofdame van prinses Margaret, terug met nieuwe, onthullende verhalen over het Engelse koningshuis. Alles lijkt fantastisch, maar schijn bedriegt…</w:t>
            </w:r>
          </w:p>
          <w:p w14:paraId="5C827FD9" w14:textId="77777777" w:rsidR="00C140DC" w:rsidRPr="00C140DC" w:rsidRDefault="00C140DC" w:rsidP="008C26C5">
            <w:pPr>
              <w:spacing w:before="100" w:beforeAutospacing="1" w:after="100" w:afterAutospacing="1"/>
              <w:rPr>
                <w:rFonts w:ascii="Times New Roman" w:eastAsia="Times New Roman" w:hAnsi="Times New Roman" w:cs="Times New Roman"/>
                <w:kern w:val="0"/>
                <w:sz w:val="20"/>
                <w:szCs w:val="20"/>
                <w:lang w:eastAsia="nl-NL"/>
                <w14:ligatures w14:val="none"/>
              </w:rPr>
            </w:pPr>
            <w:r w:rsidRPr="00C140DC">
              <w:rPr>
                <w:rFonts w:ascii="Times New Roman" w:eastAsia="Times New Roman" w:hAnsi="Times New Roman" w:cs="Times New Roman"/>
                <w:kern w:val="0"/>
                <w:sz w:val="20"/>
                <w:szCs w:val="20"/>
                <w:lang w:eastAsia="nl-NL"/>
                <w14:ligatures w14:val="none"/>
              </w:rPr>
              <w:t>In De barones geeft Glenconner met schokkende, grappige en wijze anekdotes een inkijkje in haar leven en vertelt ze over de lessen die ze heeft</w:t>
            </w:r>
            <w:r w:rsidRPr="003C7D93">
              <w:rPr>
                <w:rFonts w:ascii="Times New Roman" w:eastAsia="Times New Roman" w:hAnsi="Times New Roman" w:cs="Times New Roman"/>
                <w:kern w:val="0"/>
                <w:lang w:eastAsia="nl-NL"/>
                <w14:ligatures w14:val="none"/>
              </w:rPr>
              <w:t xml:space="preserve"> geleerd. </w:t>
            </w:r>
            <w:r w:rsidRPr="00C140DC">
              <w:rPr>
                <w:rFonts w:ascii="Times New Roman" w:eastAsia="Times New Roman" w:hAnsi="Times New Roman" w:cs="Times New Roman"/>
                <w:kern w:val="0"/>
                <w:sz w:val="20"/>
                <w:szCs w:val="20"/>
                <w:lang w:eastAsia="nl-NL"/>
                <w14:ligatures w14:val="none"/>
              </w:rPr>
              <w:t>Hoe ze gastvrouw werd van de prachtigste feesten, hoe ze als hofdame diplomatie en etiquette onder de knie kreeg en hoe</w:t>
            </w:r>
            <w:r w:rsidRPr="003C7D93">
              <w:rPr>
                <w:rFonts w:ascii="Times New Roman" w:eastAsia="Times New Roman" w:hAnsi="Times New Roman" w:cs="Times New Roman"/>
                <w:kern w:val="0"/>
                <w:lang w:eastAsia="nl-NL"/>
                <w14:ligatures w14:val="none"/>
              </w:rPr>
              <w:t xml:space="preserve"> </w:t>
            </w:r>
            <w:r w:rsidRPr="00C140DC">
              <w:rPr>
                <w:rFonts w:ascii="Times New Roman" w:eastAsia="Times New Roman" w:hAnsi="Times New Roman" w:cs="Times New Roman"/>
                <w:kern w:val="0"/>
                <w:sz w:val="20"/>
                <w:szCs w:val="20"/>
                <w:lang w:eastAsia="nl-NL"/>
                <w14:ligatures w14:val="none"/>
              </w:rPr>
              <w:t>ze ook nog moeder kon zijn.</w:t>
            </w:r>
            <w:r w:rsidRPr="003C7D93">
              <w:rPr>
                <w:rFonts w:ascii="Times New Roman" w:eastAsia="Times New Roman" w:hAnsi="Times New Roman" w:cs="Times New Roman"/>
                <w:kern w:val="0"/>
                <w:lang w:eastAsia="nl-NL"/>
                <w14:ligatures w14:val="none"/>
              </w:rPr>
              <w:t xml:space="preserve"> </w:t>
            </w:r>
            <w:r w:rsidRPr="00C140DC">
              <w:rPr>
                <w:rFonts w:ascii="Times New Roman" w:eastAsia="Times New Roman" w:hAnsi="Times New Roman" w:cs="Times New Roman"/>
                <w:kern w:val="0"/>
                <w:sz w:val="20"/>
                <w:szCs w:val="20"/>
                <w:lang w:eastAsia="nl-NL"/>
                <w14:ligatures w14:val="none"/>
              </w:rPr>
              <w:t>Want</w:t>
            </w:r>
            <w:r w:rsidRPr="003C7D93">
              <w:rPr>
                <w:rFonts w:ascii="Times New Roman" w:eastAsia="Times New Roman" w:hAnsi="Times New Roman" w:cs="Times New Roman"/>
                <w:kern w:val="0"/>
                <w:lang w:eastAsia="nl-NL"/>
                <w14:ligatures w14:val="none"/>
              </w:rPr>
              <w:t xml:space="preserve"> </w:t>
            </w:r>
            <w:r w:rsidRPr="00C140DC">
              <w:rPr>
                <w:rFonts w:ascii="Times New Roman" w:eastAsia="Times New Roman" w:hAnsi="Times New Roman" w:cs="Times New Roman"/>
                <w:kern w:val="0"/>
                <w:sz w:val="20"/>
                <w:szCs w:val="20"/>
                <w:lang w:eastAsia="nl-NL"/>
                <w14:ligatures w14:val="none"/>
              </w:rPr>
              <w:t>ze leerde hoe belangrijk familie en vrienden waren, in goede én in slechte dagen. Want zware tijden waren er: zo uit Glenconner zich voor het eerst over de mishandeling en het geweld binnen haar onstuimige huwelijk.</w:t>
            </w:r>
          </w:p>
          <w:p w14:paraId="156F7C5B" w14:textId="77777777" w:rsidR="00C140DC" w:rsidRPr="00C140DC" w:rsidRDefault="00C140DC" w:rsidP="008C26C5">
            <w:pPr>
              <w:spacing w:before="100" w:beforeAutospacing="1" w:after="100" w:afterAutospacing="1"/>
              <w:rPr>
                <w:rFonts w:ascii="Times New Roman" w:eastAsia="Times New Roman" w:hAnsi="Times New Roman" w:cs="Times New Roman"/>
                <w:kern w:val="0"/>
                <w:sz w:val="20"/>
                <w:szCs w:val="20"/>
                <w:lang w:eastAsia="nl-NL"/>
                <w14:ligatures w14:val="none"/>
              </w:rPr>
            </w:pPr>
            <w:r w:rsidRPr="00C140DC">
              <w:rPr>
                <w:rFonts w:ascii="Times New Roman" w:eastAsia="Times New Roman" w:hAnsi="Times New Roman" w:cs="Times New Roman"/>
                <w:kern w:val="0"/>
                <w:sz w:val="20"/>
                <w:szCs w:val="20"/>
                <w:lang w:eastAsia="nl-NL"/>
                <w14:ligatures w14:val="none"/>
              </w:rPr>
              <w:t>De barones is een eerlijk verhaal over het buitengewone bestaan van lady Anne. Zij is een inspirerend voorbeeld voor ons allemaal.</w:t>
            </w:r>
          </w:p>
          <w:p w14:paraId="055FD00B" w14:textId="77777777" w:rsidR="00C140DC" w:rsidRDefault="00C140DC" w:rsidP="00C140DC">
            <w:pPr>
              <w:jc w:val="both"/>
              <w:rPr>
                <w:rFonts w:ascii="Times New Roman" w:hAnsi="Times New Roman" w:cs="Times New Roman"/>
                <w:sz w:val="20"/>
                <w:szCs w:val="20"/>
              </w:rPr>
            </w:pPr>
          </w:p>
        </w:tc>
      </w:tr>
      <w:tr w:rsidR="00C140DC" w14:paraId="57089564" w14:textId="77777777" w:rsidTr="008C26C5">
        <w:tc>
          <w:tcPr>
            <w:tcW w:w="3736" w:type="dxa"/>
          </w:tcPr>
          <w:p w14:paraId="36751733" w14:textId="457B964B" w:rsidR="00C140DC" w:rsidRDefault="00C140DC" w:rsidP="00C140DC">
            <w:pPr>
              <w:jc w:val="both"/>
              <w:rPr>
                <w:rFonts w:ascii="Times New Roman" w:hAnsi="Times New Roman" w:cs="Times New Roman"/>
                <w:sz w:val="20"/>
                <w:szCs w:val="20"/>
              </w:rPr>
            </w:pPr>
            <w:r w:rsidRPr="0000145D">
              <w:rPr>
                <w:rFonts w:ascii="Arial" w:eastAsia="Times New Roman" w:hAnsi="Arial" w:cs="Arial"/>
                <w:noProof/>
                <w:color w:val="000000"/>
                <w:kern w:val="0"/>
                <w:sz w:val="15"/>
                <w:szCs w:val="15"/>
                <w:lang w:eastAsia="nl-NL"/>
                <w14:ligatures w14:val="none"/>
              </w:rPr>
              <w:drawing>
                <wp:anchor distT="0" distB="0" distL="114300" distR="114300" simplePos="0" relativeHeight="251663360" behindDoc="0" locked="0" layoutInCell="1" allowOverlap="1" wp14:anchorId="31418CFE" wp14:editId="2BF1C6C1">
                  <wp:simplePos x="0" y="0"/>
                  <wp:positionH relativeFrom="margin">
                    <wp:posOffset>177800</wp:posOffset>
                  </wp:positionH>
                  <wp:positionV relativeFrom="margin">
                    <wp:posOffset>146050</wp:posOffset>
                  </wp:positionV>
                  <wp:extent cx="1923415" cy="2965450"/>
                  <wp:effectExtent l="0" t="0" r="0" b="6350"/>
                  <wp:wrapSquare wrapText="bothSides"/>
                  <wp:docPr id="1148844584" name="Afbeelding 6" descr="Murder on Mustique - PB jacke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comp-lezox1qq2" descr="Murder on Mustique - PB jacket.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923415" cy="296545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5326" w:type="dxa"/>
          </w:tcPr>
          <w:p w14:paraId="2A35EC14" w14:textId="77777777" w:rsidR="00C140DC" w:rsidRPr="003C7D93" w:rsidRDefault="00C140DC" w:rsidP="00C140DC">
            <w:pPr>
              <w:rPr>
                <w:rFonts w:ascii="Times New Roman" w:eastAsia="Times New Roman" w:hAnsi="Times New Roman" w:cs="Times New Roman"/>
                <w:kern w:val="0"/>
                <w:lang w:eastAsia="nl-NL"/>
                <w14:ligatures w14:val="none"/>
              </w:rPr>
            </w:pPr>
            <w:r w:rsidRPr="0000145D">
              <w:rPr>
                <w:rFonts w:ascii="Times New Roman" w:eastAsia="Times New Roman" w:hAnsi="Times New Roman" w:cs="Times New Roman"/>
                <w:b/>
                <w:bCs/>
                <w:color w:val="000000"/>
                <w:kern w:val="0"/>
                <w:sz w:val="20"/>
                <w:szCs w:val="20"/>
                <w:lang w:eastAsia="nl-NL"/>
                <w14:ligatures w14:val="none"/>
              </w:rPr>
              <w:t>Moord</w:t>
            </w:r>
            <w:r>
              <w:rPr>
                <w:rFonts w:ascii="Times New Roman" w:eastAsia="Times New Roman" w:hAnsi="Times New Roman" w:cs="Times New Roman"/>
                <w:b/>
                <w:bCs/>
                <w:color w:val="000000"/>
                <w:kern w:val="0"/>
                <w:sz w:val="20"/>
                <w:szCs w:val="20"/>
                <w:lang w:eastAsia="nl-NL"/>
                <w14:ligatures w14:val="none"/>
              </w:rPr>
              <w:t xml:space="preserve"> </w:t>
            </w:r>
            <w:r w:rsidRPr="0000145D">
              <w:rPr>
                <w:rFonts w:ascii="Times New Roman" w:eastAsia="Times New Roman" w:hAnsi="Times New Roman" w:cs="Times New Roman"/>
                <w:b/>
                <w:bCs/>
                <w:color w:val="000000"/>
                <w:kern w:val="0"/>
                <w:sz w:val="20"/>
                <w:szCs w:val="20"/>
                <w:lang w:eastAsia="nl-NL"/>
                <w14:ligatures w14:val="none"/>
              </w:rPr>
              <w:t xml:space="preserve">op Mustique. </w:t>
            </w:r>
          </w:p>
          <w:p w14:paraId="71AE76E8" w14:textId="77777777" w:rsidR="00C140DC" w:rsidRPr="0000145D" w:rsidRDefault="00C140DC" w:rsidP="00C140DC">
            <w:pPr>
              <w:shd w:val="clear" w:color="auto" w:fill="FFFFFF"/>
              <w:textAlignment w:val="baseline"/>
              <w:rPr>
                <w:rFonts w:ascii="Times New Roman" w:eastAsia="Times New Roman" w:hAnsi="Times New Roman" w:cs="Times New Roman"/>
                <w:color w:val="000000"/>
                <w:kern w:val="0"/>
                <w:sz w:val="20"/>
                <w:szCs w:val="20"/>
                <w:lang w:eastAsia="nl-NL"/>
                <w14:ligatures w14:val="none"/>
              </w:rPr>
            </w:pPr>
            <w:r w:rsidRPr="0000145D">
              <w:rPr>
                <w:rFonts w:ascii="Times New Roman" w:eastAsia="Times New Roman" w:hAnsi="Times New Roman" w:cs="Times New Roman"/>
                <w:color w:val="000000"/>
                <w:kern w:val="0"/>
                <w:sz w:val="20"/>
                <w:szCs w:val="20"/>
                <w:lang w:eastAsia="nl-NL"/>
                <w14:ligatures w14:val="none"/>
              </w:rPr>
              <w:t xml:space="preserve">Er is onrust in het paradijs... </w:t>
            </w:r>
          </w:p>
          <w:p w14:paraId="4D149299" w14:textId="77777777" w:rsidR="00C140DC" w:rsidRPr="0000145D" w:rsidRDefault="00C140DC" w:rsidP="00C140DC">
            <w:pPr>
              <w:shd w:val="clear" w:color="auto" w:fill="FFFFFF"/>
              <w:textAlignment w:val="baseline"/>
              <w:rPr>
                <w:rFonts w:ascii="Times New Roman" w:eastAsia="Times New Roman" w:hAnsi="Times New Roman" w:cs="Times New Roman"/>
                <w:color w:val="000000"/>
                <w:kern w:val="0"/>
                <w:sz w:val="20"/>
                <w:szCs w:val="20"/>
                <w:lang w:eastAsia="nl-NL"/>
                <w14:ligatures w14:val="none"/>
              </w:rPr>
            </w:pPr>
            <w:r w:rsidRPr="0000145D">
              <w:rPr>
                <w:rFonts w:ascii="Times New Roman" w:eastAsia="Times New Roman" w:hAnsi="Times New Roman" w:cs="Times New Roman"/>
                <w:color w:val="000000"/>
                <w:kern w:val="0"/>
                <w:sz w:val="20"/>
                <w:szCs w:val="20"/>
                <w:lang w:eastAsia="nl-NL"/>
                <w14:ligatures w14:val="none"/>
              </w:rPr>
              <w:t xml:space="preserve">Een storm. Een verdwijning. Een race tegen de klok... </w:t>
            </w:r>
          </w:p>
          <w:p w14:paraId="2948DC36" w14:textId="76FBE32E" w:rsidR="00C140DC" w:rsidRPr="0000145D" w:rsidRDefault="00C140DC" w:rsidP="00C140DC">
            <w:pPr>
              <w:shd w:val="clear" w:color="auto" w:fill="FFFFFF"/>
              <w:textAlignment w:val="baseline"/>
              <w:rPr>
                <w:rFonts w:ascii="Times New Roman" w:eastAsia="Times New Roman" w:hAnsi="Times New Roman" w:cs="Times New Roman"/>
                <w:color w:val="000000"/>
                <w:kern w:val="0"/>
                <w:sz w:val="20"/>
                <w:szCs w:val="20"/>
                <w:lang w:eastAsia="nl-NL"/>
                <w14:ligatures w14:val="none"/>
              </w:rPr>
            </w:pPr>
          </w:p>
          <w:p w14:paraId="6B34DB48" w14:textId="77777777" w:rsidR="00C140DC" w:rsidRPr="0000145D" w:rsidRDefault="00C140DC" w:rsidP="00C140DC">
            <w:pPr>
              <w:shd w:val="clear" w:color="auto" w:fill="FFFFFF"/>
              <w:jc w:val="both"/>
              <w:textAlignment w:val="baseline"/>
              <w:rPr>
                <w:rFonts w:ascii="Times New Roman" w:eastAsia="Times New Roman" w:hAnsi="Times New Roman" w:cs="Times New Roman"/>
                <w:color w:val="000000"/>
                <w:kern w:val="0"/>
                <w:sz w:val="20"/>
                <w:szCs w:val="20"/>
                <w:lang w:eastAsia="nl-NL"/>
                <w14:ligatures w14:val="none"/>
              </w:rPr>
            </w:pPr>
            <w:r w:rsidRPr="0000145D">
              <w:rPr>
                <w:rFonts w:ascii="Times New Roman" w:eastAsia="Times New Roman" w:hAnsi="Times New Roman" w:cs="Times New Roman"/>
                <w:color w:val="000000"/>
                <w:kern w:val="0"/>
                <w:sz w:val="20"/>
                <w:szCs w:val="20"/>
                <w:lang w:eastAsia="nl-NL"/>
                <w14:ligatures w14:val="none"/>
              </w:rPr>
              <w:t>Mustique verkeert in een staat van adembenemende kalmte terwijl de tropische storm Cristobal vanuit de Atlantische Oceaan het eiland nadert. De meeste villa-eigenaren zijn het eiland ont</w:t>
            </w:r>
            <w:r w:rsidRPr="0000145D">
              <w:rPr>
                <w:rFonts w:ascii="Arial" w:eastAsia="Times New Roman" w:hAnsi="Arial" w:cs="Arial"/>
                <w:color w:val="000000"/>
                <w:kern w:val="0"/>
                <w:sz w:val="15"/>
                <w:szCs w:val="15"/>
                <w:lang w:eastAsia="nl-NL"/>
                <w14:ligatures w14:val="none"/>
              </w:rPr>
              <w:fldChar w:fldCharType="begin"/>
            </w:r>
            <w:r w:rsidRPr="0000145D">
              <w:rPr>
                <w:rFonts w:ascii="Arial" w:eastAsia="Times New Roman" w:hAnsi="Arial" w:cs="Arial"/>
                <w:color w:val="000000"/>
                <w:kern w:val="0"/>
                <w:sz w:val="15"/>
                <w:szCs w:val="15"/>
                <w:lang w:eastAsia="nl-NL"/>
                <w14:ligatures w14:val="none"/>
              </w:rPr>
              <w:instrText xml:space="preserve"> INCLUDEPICTURE "https://static.wixstatic.com/media/be215a_5d7ecb9adf91486d96370f61154bab88~mv2.jpg/v1/fill/w_388,h_598,al_c,q_80,usm_0.66_1.00_0.01,enc_avif,quality_auto/Murder%20on%20Mustique%20-%20PB%20jacket.jpg" \* MERGEFORMATINET </w:instrText>
            </w:r>
            <w:r w:rsidRPr="0000145D">
              <w:rPr>
                <w:rFonts w:ascii="Arial" w:eastAsia="Times New Roman" w:hAnsi="Arial" w:cs="Arial"/>
                <w:color w:val="000000"/>
                <w:kern w:val="0"/>
                <w:sz w:val="15"/>
                <w:szCs w:val="15"/>
                <w:lang w:eastAsia="nl-NL"/>
                <w14:ligatures w14:val="none"/>
              </w:rPr>
              <w:fldChar w:fldCharType="separate"/>
            </w:r>
            <w:r w:rsidRPr="0000145D">
              <w:rPr>
                <w:rFonts w:ascii="Arial" w:eastAsia="Times New Roman" w:hAnsi="Arial" w:cs="Arial"/>
                <w:color w:val="000000"/>
                <w:kern w:val="0"/>
                <w:sz w:val="15"/>
                <w:szCs w:val="15"/>
                <w:lang w:eastAsia="nl-NL"/>
                <w14:ligatures w14:val="none"/>
              </w:rPr>
              <w:fldChar w:fldCharType="end"/>
            </w:r>
            <w:r w:rsidRPr="0000145D">
              <w:rPr>
                <w:rFonts w:ascii="Times New Roman" w:eastAsia="Times New Roman" w:hAnsi="Times New Roman" w:cs="Times New Roman"/>
                <w:color w:val="000000"/>
                <w:kern w:val="0"/>
                <w:sz w:val="20"/>
                <w:szCs w:val="20"/>
                <w:lang w:eastAsia="nl-NL"/>
                <w14:ligatures w14:val="none"/>
              </w:rPr>
              <w:t>vlucht, maar een paar jonge societyfiguren zijn achtergebleven, vastbesloten om het zomerse feestgedruis niet te laten eindigen. D</w:t>
            </w:r>
            <w:r>
              <w:rPr>
                <w:rFonts w:ascii="Times New Roman" w:eastAsia="Times New Roman" w:hAnsi="Times New Roman" w:cs="Times New Roman"/>
                <w:color w:val="000000"/>
                <w:kern w:val="0"/>
                <w:sz w:val="20"/>
                <w:szCs w:val="20"/>
                <w:lang w:eastAsia="nl-NL"/>
                <w14:ligatures w14:val="none"/>
              </w:rPr>
              <w:t xml:space="preserve">e </w:t>
            </w:r>
            <w:r w:rsidRPr="0000145D">
              <w:rPr>
                <w:rFonts w:ascii="Times New Roman" w:eastAsia="Times New Roman" w:hAnsi="Times New Roman" w:cs="Times New Roman"/>
                <w:color w:val="000000"/>
                <w:kern w:val="0"/>
                <w:sz w:val="20"/>
                <w:szCs w:val="20"/>
                <w:lang w:eastAsia="nl-NL"/>
                <w14:ligatures w14:val="none"/>
              </w:rPr>
              <w:t xml:space="preserve">Amerikaanse erfgename Amanda Fortini is zo'n sensatiezoeker - totdat ze 's ochtends gaat zwemmen en niet meer terugkeert. </w:t>
            </w:r>
          </w:p>
          <w:p w14:paraId="65CD46ED" w14:textId="77777777" w:rsidR="00C140DC" w:rsidRPr="0000145D" w:rsidRDefault="00C140DC" w:rsidP="00C140DC">
            <w:pPr>
              <w:shd w:val="clear" w:color="auto" w:fill="FFFFFF"/>
              <w:jc w:val="both"/>
              <w:textAlignment w:val="baseline"/>
              <w:rPr>
                <w:rFonts w:ascii="Times New Roman" w:eastAsia="Times New Roman" w:hAnsi="Times New Roman" w:cs="Times New Roman"/>
                <w:color w:val="000000"/>
                <w:kern w:val="0"/>
                <w:sz w:val="20"/>
                <w:szCs w:val="20"/>
                <w:lang w:eastAsia="nl-NL"/>
                <w14:ligatures w14:val="none"/>
              </w:rPr>
            </w:pPr>
          </w:p>
          <w:p w14:paraId="0F26CFFC" w14:textId="77777777" w:rsidR="00C140DC" w:rsidRPr="0000145D" w:rsidRDefault="00C140DC" w:rsidP="00C140DC">
            <w:pPr>
              <w:shd w:val="clear" w:color="auto" w:fill="FFFFFF"/>
              <w:jc w:val="both"/>
              <w:textAlignment w:val="baseline"/>
              <w:rPr>
                <w:rFonts w:ascii="Times New Roman" w:eastAsia="Times New Roman" w:hAnsi="Times New Roman" w:cs="Times New Roman"/>
                <w:color w:val="000000"/>
                <w:kern w:val="0"/>
                <w:sz w:val="20"/>
                <w:szCs w:val="20"/>
                <w:lang w:eastAsia="nl-NL"/>
                <w14:ligatures w14:val="none"/>
              </w:rPr>
            </w:pPr>
            <w:r w:rsidRPr="0000145D">
              <w:rPr>
                <w:rFonts w:ascii="Times New Roman" w:eastAsia="Times New Roman" w:hAnsi="Times New Roman" w:cs="Times New Roman"/>
                <w:color w:val="000000"/>
                <w:kern w:val="0"/>
                <w:sz w:val="20"/>
                <w:szCs w:val="20"/>
                <w:lang w:eastAsia="nl-NL"/>
                <w14:ligatures w14:val="none"/>
              </w:rPr>
              <w:t xml:space="preserve">Detective Sergeant Samuel Wilton is slechts 28 jaar oud en de enige volledig opgeleide politieagent van het eiland. Hij beseft al snel dat hij contact moet opnemen met Lord en Lady Innerleithen, die het eiland tientallen jaren geleden kochten en tijd, geld en liefde hebben geïnvesteerd om er een paradijs van te maken. Jasper is in St. Lucia bezig met het ontwerpen van een nieuw dorp met luxe villa's, maar Lady Veronica (Vee voor haar vrienden) neemt onmiddellijk het vliegtuig. Haar geliefde petdochter, Lily, is op het eiland en deze verdwijning vertoont alarmerende overeenkomsten met wat er jaren geleden met Lily's moeder is gebeurd. Lady Vee zou een vriendin in nood nooit in de steek laten en ze kan in crisissituaties haar hoofd koel houden. </w:t>
            </w:r>
          </w:p>
          <w:p w14:paraId="5F05C0E0" w14:textId="77777777" w:rsidR="00C140DC" w:rsidRPr="0000145D" w:rsidRDefault="00C140DC" w:rsidP="00C140DC">
            <w:pPr>
              <w:shd w:val="clear" w:color="auto" w:fill="FFFFFF"/>
              <w:textAlignment w:val="baseline"/>
              <w:rPr>
                <w:rFonts w:ascii="Times New Roman" w:eastAsia="Times New Roman" w:hAnsi="Times New Roman" w:cs="Times New Roman"/>
                <w:color w:val="000000"/>
                <w:kern w:val="0"/>
                <w:sz w:val="20"/>
                <w:szCs w:val="20"/>
                <w:lang w:eastAsia="nl-NL"/>
                <w14:ligatures w14:val="none"/>
              </w:rPr>
            </w:pPr>
          </w:p>
          <w:p w14:paraId="7AC53267" w14:textId="77777777" w:rsidR="00C140DC" w:rsidRDefault="00C140DC" w:rsidP="00C140DC">
            <w:pPr>
              <w:shd w:val="clear" w:color="auto" w:fill="FFFFFF"/>
              <w:textAlignment w:val="baseline"/>
              <w:rPr>
                <w:rFonts w:ascii="Times New Roman" w:eastAsia="Times New Roman" w:hAnsi="Times New Roman" w:cs="Times New Roman"/>
                <w:color w:val="000000"/>
                <w:kern w:val="0"/>
                <w:sz w:val="20"/>
                <w:szCs w:val="20"/>
                <w:lang w:eastAsia="nl-NL"/>
                <w14:ligatures w14:val="none"/>
              </w:rPr>
            </w:pPr>
            <w:r w:rsidRPr="0000145D">
              <w:rPr>
                <w:rFonts w:ascii="Times New Roman" w:eastAsia="Times New Roman" w:hAnsi="Times New Roman" w:cs="Times New Roman"/>
                <w:color w:val="000000"/>
                <w:kern w:val="0"/>
                <w:sz w:val="20"/>
                <w:szCs w:val="20"/>
                <w:lang w:eastAsia="nl-NL"/>
                <w14:ligatures w14:val="none"/>
              </w:rPr>
              <w:t>Wanneer Amanda's lichaam wordt gevonden, begint een moordonderzoek. Wilton weet dat de moordenaar een eilandbewoner moet zijn, omdat vluchten en veerdiensten zijn stilgelegd vanwege de stormwaarschuwing, maar de lokale gemeenschap werkt niet mee. En dan slaat de storm toe en verdwijnt er nog iemand.</w:t>
            </w:r>
          </w:p>
          <w:p w14:paraId="7A2BA23C" w14:textId="77777777" w:rsidR="00C140DC" w:rsidRDefault="00C140DC" w:rsidP="00C140DC">
            <w:pPr>
              <w:shd w:val="clear" w:color="auto" w:fill="FFFFFF"/>
              <w:textAlignment w:val="baseline"/>
              <w:rPr>
                <w:rFonts w:ascii="Times New Roman" w:eastAsia="Times New Roman" w:hAnsi="Times New Roman" w:cs="Times New Roman"/>
                <w:color w:val="000000"/>
                <w:kern w:val="0"/>
                <w:sz w:val="20"/>
                <w:szCs w:val="20"/>
                <w:lang w:eastAsia="nl-NL"/>
                <w14:ligatures w14:val="none"/>
              </w:rPr>
            </w:pPr>
          </w:p>
          <w:p w14:paraId="4507CB21" w14:textId="77777777" w:rsidR="00C140DC" w:rsidRDefault="00C140DC" w:rsidP="00C140DC">
            <w:pPr>
              <w:jc w:val="both"/>
              <w:rPr>
                <w:rFonts w:ascii="Times New Roman" w:hAnsi="Times New Roman" w:cs="Times New Roman"/>
                <w:sz w:val="20"/>
                <w:szCs w:val="20"/>
              </w:rPr>
            </w:pPr>
          </w:p>
        </w:tc>
      </w:tr>
      <w:tr w:rsidR="00C140DC" w14:paraId="6391BE54" w14:textId="77777777" w:rsidTr="008C26C5">
        <w:tc>
          <w:tcPr>
            <w:tcW w:w="3736" w:type="dxa"/>
          </w:tcPr>
          <w:p w14:paraId="7F580673" w14:textId="581DC201" w:rsidR="00C140DC" w:rsidRDefault="00C140DC" w:rsidP="00C140DC">
            <w:pPr>
              <w:jc w:val="both"/>
              <w:rPr>
                <w:rFonts w:ascii="Times New Roman" w:hAnsi="Times New Roman" w:cs="Times New Roman"/>
                <w:sz w:val="20"/>
                <w:szCs w:val="20"/>
              </w:rPr>
            </w:pPr>
            <w:r w:rsidRPr="00760A65">
              <w:rPr>
                <w:rFonts w:ascii="Arial" w:eastAsia="Times New Roman" w:hAnsi="Arial" w:cs="Arial"/>
                <w:noProof/>
                <w:color w:val="000000"/>
                <w:kern w:val="0"/>
                <w:sz w:val="15"/>
                <w:szCs w:val="15"/>
                <w:lang w:eastAsia="nl-NL"/>
                <w14:ligatures w14:val="none"/>
              </w:rPr>
              <w:lastRenderedPageBreak/>
              <w:drawing>
                <wp:anchor distT="0" distB="0" distL="114300" distR="114300" simplePos="0" relativeHeight="251665408" behindDoc="0" locked="0" layoutInCell="1" allowOverlap="1" wp14:anchorId="08A8831F" wp14:editId="403C91A6">
                  <wp:simplePos x="0" y="0"/>
                  <wp:positionH relativeFrom="margin">
                    <wp:posOffset>220345</wp:posOffset>
                  </wp:positionH>
                  <wp:positionV relativeFrom="margin">
                    <wp:posOffset>190500</wp:posOffset>
                  </wp:positionV>
                  <wp:extent cx="1854200" cy="2859405"/>
                  <wp:effectExtent l="0" t="0" r="0" b="0"/>
                  <wp:wrapSquare wrapText="bothSides"/>
                  <wp:docPr id="1134565388" name="Afbeelding 9" descr="A Haunting at Holkham PB jacke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comp-lezonr4i1" descr="A Haunting at Holkham PB jacket.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54200" cy="2859405"/>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5326" w:type="dxa"/>
          </w:tcPr>
          <w:p w14:paraId="1B022CB2" w14:textId="77777777" w:rsidR="00C140DC" w:rsidRPr="00760A65" w:rsidRDefault="00C140DC" w:rsidP="00C140DC">
            <w:pPr>
              <w:shd w:val="clear" w:color="auto" w:fill="FFFFFF"/>
              <w:textAlignment w:val="baseline"/>
              <w:rPr>
                <w:rFonts w:ascii="Times New Roman" w:eastAsia="Times New Roman" w:hAnsi="Times New Roman" w:cs="Times New Roman"/>
                <w:b/>
                <w:bCs/>
                <w:color w:val="000000"/>
                <w:kern w:val="0"/>
                <w:sz w:val="20"/>
                <w:szCs w:val="20"/>
                <w:lang w:eastAsia="nl-NL"/>
                <w14:ligatures w14:val="none"/>
              </w:rPr>
            </w:pPr>
            <w:r w:rsidRPr="00760A65">
              <w:rPr>
                <w:rFonts w:ascii="Times New Roman" w:eastAsia="Times New Roman" w:hAnsi="Times New Roman" w:cs="Times New Roman"/>
                <w:b/>
                <w:bCs/>
                <w:color w:val="000000"/>
                <w:kern w:val="0"/>
                <w:sz w:val="20"/>
                <w:szCs w:val="20"/>
                <w:lang w:eastAsia="nl-NL"/>
                <w14:ligatures w14:val="none"/>
              </w:rPr>
              <w:t xml:space="preserve">Een spookverhaal in Holkham. </w:t>
            </w:r>
          </w:p>
          <w:p w14:paraId="3D7975FE" w14:textId="77777777" w:rsidR="00C140DC" w:rsidRDefault="00C140DC" w:rsidP="00C140DC">
            <w:pPr>
              <w:shd w:val="clear" w:color="auto" w:fill="FFFFFF"/>
              <w:textAlignment w:val="baseline"/>
              <w:rPr>
                <w:rFonts w:ascii="Times New Roman" w:eastAsia="Times New Roman" w:hAnsi="Times New Roman" w:cs="Times New Roman"/>
                <w:color w:val="000000"/>
                <w:kern w:val="0"/>
                <w:sz w:val="20"/>
                <w:szCs w:val="20"/>
                <w:lang w:eastAsia="nl-NL"/>
                <w14:ligatures w14:val="none"/>
              </w:rPr>
            </w:pPr>
            <w:r w:rsidRPr="00760A65">
              <w:rPr>
                <w:rFonts w:ascii="Times New Roman" w:eastAsia="Times New Roman" w:hAnsi="Times New Roman" w:cs="Times New Roman"/>
                <w:color w:val="000000"/>
                <w:kern w:val="0"/>
                <w:sz w:val="20"/>
                <w:szCs w:val="20"/>
                <w:lang w:eastAsia="nl-NL"/>
                <w14:ligatures w14:val="none"/>
              </w:rPr>
              <w:t xml:space="preserve">Geheimen wachten op hun tijd... </w:t>
            </w:r>
          </w:p>
          <w:p w14:paraId="5EB1F145" w14:textId="77777777" w:rsidR="00C140DC" w:rsidRPr="00760A65" w:rsidRDefault="00C140DC" w:rsidP="00C140DC">
            <w:pPr>
              <w:shd w:val="clear" w:color="auto" w:fill="FFFFFF"/>
              <w:textAlignment w:val="baseline"/>
              <w:rPr>
                <w:rFonts w:ascii="Times New Roman" w:eastAsia="Times New Roman" w:hAnsi="Times New Roman" w:cs="Times New Roman"/>
                <w:color w:val="000000"/>
                <w:kern w:val="0"/>
                <w:sz w:val="20"/>
                <w:szCs w:val="20"/>
                <w:lang w:eastAsia="nl-NL"/>
                <w14:ligatures w14:val="none"/>
              </w:rPr>
            </w:pPr>
          </w:p>
          <w:p w14:paraId="77B05621" w14:textId="77777777" w:rsidR="00C140DC" w:rsidRPr="00760A65" w:rsidRDefault="00C140DC" w:rsidP="00C140DC">
            <w:pPr>
              <w:shd w:val="clear" w:color="auto" w:fill="FFFFFF"/>
              <w:textAlignment w:val="baseline"/>
              <w:rPr>
                <w:rFonts w:ascii="Times New Roman" w:eastAsia="Times New Roman" w:hAnsi="Times New Roman" w:cs="Times New Roman"/>
                <w:color w:val="000000"/>
                <w:kern w:val="0"/>
                <w:sz w:val="20"/>
                <w:szCs w:val="20"/>
                <w:lang w:eastAsia="nl-NL"/>
                <w14:ligatures w14:val="none"/>
              </w:rPr>
            </w:pPr>
            <w:r w:rsidRPr="00760A65">
              <w:rPr>
                <w:rFonts w:ascii="Times New Roman" w:eastAsia="Times New Roman" w:hAnsi="Times New Roman" w:cs="Times New Roman"/>
                <w:color w:val="000000"/>
                <w:kern w:val="0"/>
                <w:sz w:val="20"/>
                <w:szCs w:val="20"/>
                <w:lang w:eastAsia="nl-NL"/>
                <w14:ligatures w14:val="none"/>
              </w:rPr>
              <w:t xml:space="preserve">De spannende nieuwe roman van de veelgeprezen auteur van Moord op Mustique, gebaseerd op de jeugd die ze beschreef in haar internationale bestseller Dame in Wacht. </w:t>
            </w:r>
          </w:p>
          <w:p w14:paraId="42E52D6B" w14:textId="77777777" w:rsidR="00C140DC" w:rsidRPr="00760A65" w:rsidRDefault="00C140DC" w:rsidP="00C140DC">
            <w:pPr>
              <w:shd w:val="clear" w:color="auto" w:fill="FFFFFF"/>
              <w:textAlignment w:val="baseline"/>
              <w:rPr>
                <w:rFonts w:ascii="Times New Roman" w:eastAsia="Times New Roman" w:hAnsi="Times New Roman" w:cs="Times New Roman"/>
                <w:color w:val="000000"/>
                <w:kern w:val="0"/>
                <w:sz w:val="20"/>
                <w:szCs w:val="20"/>
                <w:lang w:eastAsia="nl-NL"/>
                <w14:ligatures w14:val="none"/>
              </w:rPr>
            </w:pPr>
          </w:p>
          <w:p w14:paraId="6D0C3E41" w14:textId="09C317E2" w:rsidR="00C140DC" w:rsidRPr="00760A65" w:rsidRDefault="00C140DC" w:rsidP="00C140DC">
            <w:pPr>
              <w:shd w:val="clear" w:color="auto" w:fill="FFFFFF"/>
              <w:jc w:val="both"/>
              <w:textAlignment w:val="baseline"/>
              <w:rPr>
                <w:rFonts w:ascii="Times New Roman" w:eastAsia="Times New Roman" w:hAnsi="Times New Roman" w:cs="Times New Roman"/>
                <w:color w:val="000000"/>
                <w:kern w:val="0"/>
                <w:sz w:val="20"/>
                <w:szCs w:val="20"/>
                <w:lang w:eastAsia="nl-NL"/>
                <w14:ligatures w14:val="none"/>
              </w:rPr>
            </w:pPr>
            <w:r w:rsidRPr="00760A65">
              <w:rPr>
                <w:rFonts w:ascii="Times New Roman" w:eastAsia="Times New Roman" w:hAnsi="Times New Roman" w:cs="Times New Roman"/>
                <w:color w:val="000000"/>
                <w:kern w:val="0"/>
                <w:sz w:val="20"/>
                <w:szCs w:val="20"/>
                <w:lang w:eastAsia="nl-NL"/>
                <w14:ligatures w14:val="none"/>
              </w:rPr>
              <w:t>Januari 1950. Lady Anne Coke, dochter van de vijfde graaf van Leicester, is in Scunthorpe voor een zakenreis wanneer ze naar huis wo</w:t>
            </w:r>
            <w:r w:rsidRPr="00760A65">
              <w:rPr>
                <w:rFonts w:ascii="Arial" w:eastAsia="Times New Roman" w:hAnsi="Arial" w:cs="Arial"/>
                <w:color w:val="000000"/>
                <w:kern w:val="0"/>
                <w:sz w:val="15"/>
                <w:szCs w:val="15"/>
                <w:lang w:eastAsia="nl-NL"/>
                <w14:ligatures w14:val="none"/>
              </w:rPr>
              <w:fldChar w:fldCharType="begin"/>
            </w:r>
            <w:r w:rsidRPr="00760A65">
              <w:rPr>
                <w:rFonts w:ascii="Arial" w:eastAsia="Times New Roman" w:hAnsi="Arial" w:cs="Arial"/>
                <w:color w:val="000000"/>
                <w:kern w:val="0"/>
                <w:sz w:val="15"/>
                <w:szCs w:val="15"/>
                <w:lang w:eastAsia="nl-NL"/>
                <w14:ligatures w14:val="none"/>
              </w:rPr>
              <w:instrText xml:space="preserve"> INCLUDEPICTURE "https://static.wixstatic.com/media/be215a_deed870129ca4771beffe695a36d9c4a~mv2.jpg/v1/fill/w_388,h_598,al_c,q_80,usm_0.66_1.00_0.01,enc_avif,quality_auto/A%20Haunting%20at%20Holkham%20PB%20jacket.jpg" \* MERGEFORMATINET </w:instrText>
            </w:r>
            <w:r w:rsidRPr="00760A65">
              <w:rPr>
                <w:rFonts w:ascii="Arial" w:eastAsia="Times New Roman" w:hAnsi="Arial" w:cs="Arial"/>
                <w:color w:val="000000"/>
                <w:kern w:val="0"/>
                <w:sz w:val="15"/>
                <w:szCs w:val="15"/>
                <w:lang w:eastAsia="nl-NL"/>
                <w14:ligatures w14:val="none"/>
              </w:rPr>
              <w:fldChar w:fldCharType="separate"/>
            </w:r>
            <w:r w:rsidRPr="00760A65">
              <w:rPr>
                <w:rFonts w:ascii="Arial" w:eastAsia="Times New Roman" w:hAnsi="Arial" w:cs="Arial"/>
                <w:color w:val="000000"/>
                <w:kern w:val="0"/>
                <w:sz w:val="15"/>
                <w:szCs w:val="15"/>
                <w:lang w:eastAsia="nl-NL"/>
                <w14:ligatures w14:val="none"/>
              </w:rPr>
              <w:fldChar w:fldCharType="end"/>
            </w:r>
            <w:r w:rsidRPr="00760A65">
              <w:rPr>
                <w:rFonts w:ascii="Times New Roman" w:eastAsia="Times New Roman" w:hAnsi="Times New Roman" w:cs="Times New Roman"/>
                <w:color w:val="000000"/>
                <w:kern w:val="0"/>
                <w:sz w:val="20"/>
                <w:szCs w:val="20"/>
                <w:lang w:eastAsia="nl-NL"/>
                <w14:ligatures w14:val="none"/>
              </w:rPr>
              <w:t xml:space="preserve">rdt geroepen na een plotseling sterfgeval in de familie. Ze keert terug naar Holkham Hall en ontdekt een mysterie: haar geliefde grootvader is dood gevonden onderaan een trap met een waardevol sieraad in zijn zak. Niemand kan de doodsoorzaak vaststellen en sommigen vermoeden zelfs dat het spook dat het huis zou achtervolgen, kwaad in het spel is. Maar Annes argwaan wordt gewekt; ze kreeg een hechte band met haar grootvader toen ze tijdens de oorlog samenwoonden en ze is vastbesloten de waarheid te achterhalen. </w:t>
            </w:r>
          </w:p>
          <w:p w14:paraId="09BD4265" w14:textId="77777777" w:rsidR="00C140DC" w:rsidRPr="00760A65" w:rsidRDefault="00C140DC" w:rsidP="00C140DC">
            <w:pPr>
              <w:shd w:val="clear" w:color="auto" w:fill="FFFFFF"/>
              <w:jc w:val="both"/>
              <w:textAlignment w:val="baseline"/>
              <w:rPr>
                <w:rFonts w:ascii="Times New Roman" w:eastAsia="Times New Roman" w:hAnsi="Times New Roman" w:cs="Times New Roman"/>
                <w:color w:val="000000"/>
                <w:kern w:val="0"/>
                <w:sz w:val="20"/>
                <w:szCs w:val="20"/>
                <w:lang w:eastAsia="nl-NL"/>
                <w14:ligatures w14:val="none"/>
              </w:rPr>
            </w:pPr>
          </w:p>
          <w:p w14:paraId="3CA8DD0E" w14:textId="77777777" w:rsidR="00C140DC" w:rsidRPr="00760A65" w:rsidRDefault="00C140DC" w:rsidP="00C140DC">
            <w:pPr>
              <w:shd w:val="clear" w:color="auto" w:fill="FFFFFF"/>
              <w:jc w:val="both"/>
              <w:textAlignment w:val="baseline"/>
              <w:rPr>
                <w:rFonts w:ascii="Times New Roman" w:eastAsia="Times New Roman" w:hAnsi="Times New Roman" w:cs="Times New Roman"/>
                <w:color w:val="000000"/>
                <w:kern w:val="0"/>
                <w:sz w:val="20"/>
                <w:szCs w:val="20"/>
                <w:lang w:eastAsia="nl-NL"/>
                <w14:ligatures w14:val="none"/>
              </w:rPr>
            </w:pPr>
            <w:r w:rsidRPr="00760A65">
              <w:rPr>
                <w:rFonts w:ascii="Times New Roman" w:eastAsia="Times New Roman" w:hAnsi="Times New Roman" w:cs="Times New Roman"/>
                <w:color w:val="000000"/>
                <w:kern w:val="0"/>
                <w:sz w:val="20"/>
                <w:szCs w:val="20"/>
                <w:lang w:eastAsia="nl-NL"/>
                <w14:ligatures w14:val="none"/>
              </w:rPr>
              <w:t xml:space="preserve">Tijdens de Tweede Wereldoorlog was Holkham Hall een legerbasis met grote verboden terreinen, en de elfjarige Anne werd verzorgd door een nieuwe gouvernante, die ze haatte en van wie ze geloofde dat ze bedrieglijk was. Hoewel haar was verteld bepaalde delen van het huis te mijden, gebruikte Anne de geheime gangen en de kelders om zich ongemerkt te verplaatsen. En iets wat ze toen zag, zou nu het mysterie rond de dood van haar grootvader kunnen ontrafelen... </w:t>
            </w:r>
          </w:p>
          <w:p w14:paraId="35353D0D" w14:textId="77777777" w:rsidR="00C140DC" w:rsidRPr="00760A65" w:rsidRDefault="00C140DC" w:rsidP="00C140DC">
            <w:pPr>
              <w:shd w:val="clear" w:color="auto" w:fill="FFFFFF"/>
              <w:jc w:val="both"/>
              <w:textAlignment w:val="baseline"/>
              <w:rPr>
                <w:rFonts w:ascii="Times New Roman" w:eastAsia="Times New Roman" w:hAnsi="Times New Roman" w:cs="Times New Roman"/>
                <w:color w:val="000000"/>
                <w:kern w:val="0"/>
                <w:sz w:val="20"/>
                <w:szCs w:val="20"/>
                <w:lang w:eastAsia="nl-NL"/>
                <w14:ligatures w14:val="none"/>
              </w:rPr>
            </w:pPr>
          </w:p>
          <w:p w14:paraId="5673E2D4" w14:textId="77777777" w:rsidR="00C140DC" w:rsidRPr="00BF3D2F" w:rsidRDefault="00C140DC" w:rsidP="00C140DC">
            <w:pPr>
              <w:shd w:val="clear" w:color="auto" w:fill="FFFFFF"/>
              <w:jc w:val="both"/>
              <w:textAlignment w:val="baseline"/>
              <w:rPr>
                <w:rFonts w:ascii="Times New Roman" w:eastAsia="Times New Roman" w:hAnsi="Times New Roman" w:cs="Times New Roman"/>
                <w:color w:val="000000"/>
                <w:kern w:val="0"/>
                <w:sz w:val="20"/>
                <w:szCs w:val="20"/>
                <w:lang w:eastAsia="nl-NL"/>
                <w14:ligatures w14:val="none"/>
              </w:rPr>
            </w:pPr>
            <w:r w:rsidRPr="00760A65">
              <w:rPr>
                <w:rFonts w:ascii="Times New Roman" w:eastAsia="Times New Roman" w:hAnsi="Times New Roman" w:cs="Times New Roman"/>
                <w:color w:val="000000"/>
                <w:kern w:val="0"/>
                <w:sz w:val="20"/>
                <w:szCs w:val="20"/>
                <w:lang w:eastAsia="nl-NL"/>
                <w14:ligatures w14:val="none"/>
              </w:rPr>
              <w:t>Deze meeslepende roman, vol rijke historische details, zit vol geheimen, intriges en bedrog uit de oorlogstijd.</w:t>
            </w:r>
          </w:p>
          <w:p w14:paraId="36D1C751" w14:textId="77777777" w:rsidR="00C140DC" w:rsidRDefault="00C140DC" w:rsidP="00C140DC">
            <w:pPr>
              <w:ind w:left="660" w:right="-60"/>
              <w:textAlignment w:val="baseline"/>
              <w:rPr>
                <w:rFonts w:ascii="Arial" w:eastAsia="Times New Roman" w:hAnsi="Arial" w:cs="Arial"/>
                <w:color w:val="000000"/>
                <w:kern w:val="0"/>
                <w:sz w:val="15"/>
                <w:szCs w:val="15"/>
                <w:lang w:eastAsia="nl-NL"/>
                <w14:ligatures w14:val="none"/>
              </w:rPr>
            </w:pPr>
          </w:p>
          <w:p w14:paraId="6EFC63E8" w14:textId="77777777" w:rsidR="00C140DC" w:rsidRDefault="00C140DC" w:rsidP="00C140DC">
            <w:pPr>
              <w:jc w:val="both"/>
              <w:rPr>
                <w:rFonts w:ascii="Times New Roman" w:hAnsi="Times New Roman" w:cs="Times New Roman"/>
                <w:sz w:val="20"/>
                <w:szCs w:val="20"/>
              </w:rPr>
            </w:pPr>
          </w:p>
        </w:tc>
      </w:tr>
      <w:tr w:rsidR="00C140DC" w14:paraId="654D169E" w14:textId="77777777" w:rsidTr="008C26C5">
        <w:tc>
          <w:tcPr>
            <w:tcW w:w="3736" w:type="dxa"/>
          </w:tcPr>
          <w:p w14:paraId="693F90E1" w14:textId="2EABAB73" w:rsidR="00C140DC" w:rsidRDefault="00C140DC" w:rsidP="00C140DC">
            <w:pPr>
              <w:jc w:val="right"/>
              <w:rPr>
                <w:rFonts w:ascii="Times New Roman" w:hAnsi="Times New Roman" w:cs="Times New Roman"/>
                <w:sz w:val="20"/>
                <w:szCs w:val="20"/>
              </w:rPr>
            </w:pPr>
            <w:r w:rsidRPr="00A55113">
              <w:rPr>
                <w:rFonts w:ascii="Arial" w:eastAsia="Times New Roman" w:hAnsi="Arial" w:cs="Arial"/>
                <w:noProof/>
                <w:color w:val="000000"/>
                <w:kern w:val="0"/>
                <w:sz w:val="15"/>
                <w:szCs w:val="15"/>
                <w:lang w:eastAsia="nl-NL"/>
                <w14:ligatures w14:val="none"/>
              </w:rPr>
              <w:drawing>
                <wp:anchor distT="0" distB="0" distL="114300" distR="114300" simplePos="0" relativeHeight="251667456" behindDoc="0" locked="0" layoutInCell="1" allowOverlap="1" wp14:anchorId="0ADD1E84" wp14:editId="14F1FBFD">
                  <wp:simplePos x="0" y="0"/>
                  <wp:positionH relativeFrom="margin">
                    <wp:posOffset>145415</wp:posOffset>
                  </wp:positionH>
                  <wp:positionV relativeFrom="margin">
                    <wp:posOffset>250825</wp:posOffset>
                  </wp:positionV>
                  <wp:extent cx="1931035" cy="2976245"/>
                  <wp:effectExtent l="0" t="0" r="0" b="0"/>
                  <wp:wrapSquare wrapText="bothSides"/>
                  <wp:docPr id="1464663200" name="Afbeelding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comp-lezn6www"/>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31035" cy="2976245"/>
                          </a:xfrm>
                          <a:prstGeom prst="rect">
                            <a:avLst/>
                          </a:prstGeom>
                          <a:noFill/>
                          <a:ln>
                            <a:noFill/>
                          </a:ln>
                        </pic:spPr>
                      </pic:pic>
                    </a:graphicData>
                  </a:graphic>
                </wp:anchor>
              </w:drawing>
            </w:r>
          </w:p>
        </w:tc>
        <w:tc>
          <w:tcPr>
            <w:tcW w:w="5326" w:type="dxa"/>
          </w:tcPr>
          <w:p w14:paraId="62301FCC" w14:textId="77777777" w:rsidR="00C140DC" w:rsidRPr="00A55113" w:rsidRDefault="00C140DC" w:rsidP="00C140DC">
            <w:pPr>
              <w:ind w:right="-60"/>
              <w:textAlignment w:val="baseline"/>
              <w:rPr>
                <w:rFonts w:ascii="Times New Roman" w:eastAsia="Times New Roman" w:hAnsi="Times New Roman" w:cs="Times New Roman"/>
                <w:b/>
                <w:bCs/>
                <w:color w:val="000000"/>
                <w:kern w:val="0"/>
                <w:sz w:val="20"/>
                <w:szCs w:val="20"/>
                <w:lang w:eastAsia="nl-NL"/>
                <w14:ligatures w14:val="none"/>
              </w:rPr>
            </w:pPr>
            <w:r w:rsidRPr="00A55113">
              <w:rPr>
                <w:rFonts w:ascii="Times New Roman" w:eastAsia="Times New Roman" w:hAnsi="Times New Roman" w:cs="Times New Roman"/>
                <w:b/>
                <w:bCs/>
                <w:color w:val="000000"/>
                <w:kern w:val="0"/>
                <w:sz w:val="20"/>
                <w:szCs w:val="20"/>
                <w:lang w:eastAsia="nl-NL"/>
                <w14:ligatures w14:val="none"/>
              </w:rPr>
              <w:t xml:space="preserve">Wat nu? Lessen uit een onverwacht leven. </w:t>
            </w:r>
          </w:p>
          <w:p w14:paraId="6B40CFEA" w14:textId="2E9674CC" w:rsidR="00C140DC" w:rsidRPr="00A55113" w:rsidRDefault="00C140DC" w:rsidP="00C140DC">
            <w:pPr>
              <w:ind w:left="660" w:right="-60"/>
              <w:textAlignment w:val="baseline"/>
              <w:rPr>
                <w:rFonts w:ascii="Arial" w:eastAsia="Times New Roman" w:hAnsi="Arial" w:cs="Arial"/>
                <w:color w:val="000000"/>
                <w:kern w:val="0"/>
                <w:sz w:val="15"/>
                <w:szCs w:val="15"/>
                <w:lang w:eastAsia="nl-NL"/>
                <w14:ligatures w14:val="none"/>
              </w:rPr>
            </w:pPr>
          </w:p>
          <w:p w14:paraId="51FD0218" w14:textId="77777777" w:rsidR="00C140DC" w:rsidRDefault="00C140DC" w:rsidP="00C140DC">
            <w:pPr>
              <w:ind w:left="660" w:right="-60"/>
              <w:jc w:val="both"/>
              <w:textAlignment w:val="baseline"/>
              <w:rPr>
                <w:rFonts w:ascii="Times New Roman" w:eastAsia="Times New Roman" w:hAnsi="Times New Roman" w:cs="Times New Roman"/>
                <w:color w:val="000000"/>
                <w:kern w:val="0"/>
                <w:sz w:val="20"/>
                <w:szCs w:val="20"/>
                <w:lang w:eastAsia="nl-NL"/>
                <w14:ligatures w14:val="none"/>
              </w:rPr>
            </w:pPr>
          </w:p>
          <w:p w14:paraId="3075390C" w14:textId="00803850" w:rsidR="00C140DC" w:rsidRPr="00C140DC" w:rsidRDefault="00C140DC" w:rsidP="00C140DC">
            <w:pPr>
              <w:ind w:right="-60"/>
              <w:jc w:val="both"/>
              <w:textAlignment w:val="baseline"/>
              <w:rPr>
                <w:rFonts w:ascii="Times New Roman" w:eastAsia="Times New Roman" w:hAnsi="Times New Roman" w:cs="Times New Roman"/>
                <w:color w:val="000000"/>
                <w:kern w:val="0"/>
                <w:sz w:val="20"/>
                <w:szCs w:val="20"/>
                <w:lang w:eastAsia="nl-NL"/>
                <w14:ligatures w14:val="none"/>
              </w:rPr>
            </w:pPr>
            <w:r w:rsidRPr="00C140DC">
              <w:rPr>
                <w:rFonts w:ascii="Times New Roman" w:eastAsia="Times New Roman" w:hAnsi="Times New Roman" w:cs="Times New Roman"/>
                <w:color w:val="000000"/>
                <w:kern w:val="0"/>
                <w:sz w:val="20"/>
                <w:szCs w:val="20"/>
                <w:lang w:eastAsia="nl-NL"/>
                <w14:ligatures w14:val="none"/>
              </w:rPr>
              <w:t xml:space="preserve">Ontroerende eerlijkheid, zeldzame inzichten en hilarische onthullingen van de internationaal bestsellerauteur van Lady in Waiting, die alles deelt wat ze heeft geleerd van haar buitengewone en onverwachte leven. </w:t>
            </w:r>
          </w:p>
          <w:p w14:paraId="1C1A5090" w14:textId="77777777" w:rsidR="00C140DC" w:rsidRPr="00C140DC" w:rsidRDefault="00C140DC" w:rsidP="00C140DC">
            <w:pPr>
              <w:ind w:left="660" w:right="-60"/>
              <w:jc w:val="both"/>
              <w:textAlignment w:val="baseline"/>
              <w:rPr>
                <w:rFonts w:ascii="Times New Roman" w:eastAsia="Times New Roman" w:hAnsi="Times New Roman" w:cs="Times New Roman"/>
                <w:color w:val="000000"/>
                <w:kern w:val="0"/>
                <w:sz w:val="20"/>
                <w:szCs w:val="20"/>
                <w:lang w:eastAsia="nl-NL"/>
                <w14:ligatures w14:val="none"/>
              </w:rPr>
            </w:pPr>
          </w:p>
          <w:p w14:paraId="38915790" w14:textId="77777777" w:rsidR="00C140DC" w:rsidRPr="00C140DC" w:rsidRDefault="00C140DC" w:rsidP="00C140DC">
            <w:pPr>
              <w:ind w:right="-60"/>
              <w:jc w:val="both"/>
              <w:textAlignment w:val="baseline"/>
              <w:rPr>
                <w:rFonts w:ascii="Times New Roman" w:eastAsia="Times New Roman" w:hAnsi="Times New Roman" w:cs="Times New Roman"/>
                <w:color w:val="000000"/>
                <w:kern w:val="0"/>
                <w:sz w:val="20"/>
                <w:szCs w:val="20"/>
                <w:lang w:eastAsia="nl-NL"/>
                <w14:ligatures w14:val="none"/>
              </w:rPr>
            </w:pPr>
            <w:r w:rsidRPr="00C140DC">
              <w:rPr>
                <w:rFonts w:ascii="Times New Roman" w:eastAsia="Times New Roman" w:hAnsi="Times New Roman" w:cs="Times New Roman"/>
                <w:color w:val="000000"/>
                <w:kern w:val="0"/>
                <w:sz w:val="20"/>
                <w:szCs w:val="20"/>
                <w:lang w:eastAsia="nl-NL"/>
                <w14:ligatures w14:val="none"/>
              </w:rPr>
              <w:t>Anne Glenconners schitterende leven is niet altijd even rooskleurig geweest. Zoals ze onthulde in haar verbazingwekkende bestseller-memoires Lady in Waiting, was het er een van scherpe contrasten – van opgroeien in de pracht en praal van Holkham Hal</w:t>
            </w:r>
            <w:r w:rsidRPr="00C140DC">
              <w:rPr>
                <w:rFonts w:ascii="Times New Roman" w:eastAsia="Times New Roman" w:hAnsi="Times New Roman" w:cs="Times New Roman"/>
                <w:color w:val="000000"/>
                <w:kern w:val="0"/>
                <w:sz w:val="20"/>
                <w:szCs w:val="20"/>
                <w:lang w:eastAsia="nl-NL"/>
                <w14:ligatures w14:val="none"/>
              </w:rPr>
              <w:fldChar w:fldCharType="begin"/>
            </w:r>
            <w:r w:rsidRPr="00C140DC">
              <w:rPr>
                <w:rFonts w:ascii="Times New Roman" w:eastAsia="Times New Roman" w:hAnsi="Times New Roman" w:cs="Times New Roman"/>
                <w:color w:val="000000"/>
                <w:kern w:val="0"/>
                <w:sz w:val="20"/>
                <w:szCs w:val="20"/>
                <w:lang w:eastAsia="nl-NL"/>
                <w14:ligatures w14:val="none"/>
              </w:rPr>
              <w:instrText xml:space="preserve"> INCLUDEPICTURE "https://static.wixstatic.com/media/be215a_0a54e1d9e9754b82bf262759b682b3ee~mv2.jpg/v1/fill/w_388,h_598,al_c,q_80,usm_0.66_1.00_0.01,enc_avif,quality_auto/be215a_0a54e1d9e9754b82bf262759b682b3ee~mv2.jpg" \* MERGEFORMATINET </w:instrText>
            </w:r>
            <w:r w:rsidRPr="00C140DC">
              <w:rPr>
                <w:rFonts w:ascii="Times New Roman" w:eastAsia="Times New Roman" w:hAnsi="Times New Roman" w:cs="Times New Roman"/>
                <w:color w:val="000000"/>
                <w:kern w:val="0"/>
                <w:sz w:val="20"/>
                <w:szCs w:val="20"/>
                <w:lang w:eastAsia="nl-NL"/>
                <w14:ligatures w14:val="none"/>
              </w:rPr>
              <w:fldChar w:fldCharType="separate"/>
            </w:r>
            <w:r w:rsidRPr="00C140DC">
              <w:rPr>
                <w:rFonts w:ascii="Times New Roman" w:eastAsia="Times New Roman" w:hAnsi="Times New Roman" w:cs="Times New Roman"/>
                <w:color w:val="000000"/>
                <w:kern w:val="0"/>
                <w:sz w:val="20"/>
                <w:szCs w:val="20"/>
                <w:lang w:eastAsia="nl-NL"/>
                <w14:ligatures w14:val="none"/>
              </w:rPr>
              <w:fldChar w:fldCharType="end"/>
            </w:r>
            <w:r w:rsidRPr="00C140DC">
              <w:rPr>
                <w:rFonts w:ascii="Times New Roman" w:eastAsia="Times New Roman" w:hAnsi="Times New Roman" w:cs="Times New Roman"/>
                <w:color w:val="000000"/>
                <w:kern w:val="0"/>
                <w:sz w:val="20"/>
                <w:szCs w:val="20"/>
                <w:lang w:eastAsia="nl-NL"/>
                <w14:ligatures w14:val="none"/>
              </w:rPr>
              <w:t xml:space="preserve">l tot wonen in een tent in de jungle van Mustique, van de wereld rondreizen met prinses Margaret tot omgaan met haar wild onvoorspelbare echtgenoot Lord Glenconner. Tragisch genoeg heeft ze ook het verlies van twee van haar zoons overleefd en een derde zoon uit een coma zien ontwaken. </w:t>
            </w:r>
          </w:p>
          <w:p w14:paraId="3AD91271" w14:textId="77777777" w:rsidR="00C140DC" w:rsidRPr="00C140DC" w:rsidRDefault="00C140DC" w:rsidP="00C140DC">
            <w:pPr>
              <w:ind w:left="660" w:right="-60"/>
              <w:jc w:val="both"/>
              <w:textAlignment w:val="baseline"/>
              <w:rPr>
                <w:rFonts w:ascii="Times New Roman" w:eastAsia="Times New Roman" w:hAnsi="Times New Roman" w:cs="Times New Roman"/>
                <w:color w:val="000000"/>
                <w:kern w:val="0"/>
                <w:sz w:val="20"/>
                <w:szCs w:val="20"/>
                <w:lang w:eastAsia="nl-NL"/>
                <w14:ligatures w14:val="none"/>
              </w:rPr>
            </w:pPr>
          </w:p>
          <w:p w14:paraId="34A55ECE" w14:textId="77777777" w:rsidR="00C140DC" w:rsidRPr="00C140DC" w:rsidRDefault="00C140DC" w:rsidP="00C140DC">
            <w:pPr>
              <w:ind w:right="-60"/>
              <w:jc w:val="both"/>
              <w:textAlignment w:val="baseline"/>
              <w:rPr>
                <w:rFonts w:ascii="Times New Roman" w:eastAsia="Times New Roman" w:hAnsi="Times New Roman" w:cs="Times New Roman"/>
                <w:color w:val="000000"/>
                <w:kern w:val="0"/>
                <w:sz w:val="20"/>
                <w:szCs w:val="20"/>
                <w:lang w:eastAsia="nl-NL"/>
                <w14:ligatures w14:val="none"/>
              </w:rPr>
            </w:pPr>
            <w:r w:rsidRPr="00C140DC">
              <w:rPr>
                <w:rFonts w:ascii="Times New Roman" w:eastAsia="Times New Roman" w:hAnsi="Times New Roman" w:cs="Times New Roman"/>
                <w:color w:val="000000"/>
                <w:kern w:val="0"/>
                <w:sz w:val="20"/>
                <w:szCs w:val="20"/>
                <w:lang w:eastAsia="nl-NL"/>
                <w14:ligatures w14:val="none"/>
              </w:rPr>
              <w:t xml:space="preserve">Nu ze negentig is en op haar gelukkigst, gebruikt Anne haar ontroerende eerlijkheid, kenmerkende humor en moed om te reflecteren op en meer te onthullen over haar lange en onverwachte leven, haar uiterst turbulente huwelijk en wat het haar heeft geleerd. </w:t>
            </w:r>
          </w:p>
          <w:p w14:paraId="4732D1F0" w14:textId="77777777" w:rsidR="00C140DC" w:rsidRPr="00C140DC" w:rsidRDefault="00C140DC" w:rsidP="00C140DC">
            <w:pPr>
              <w:ind w:left="660" w:right="-60"/>
              <w:jc w:val="both"/>
              <w:textAlignment w:val="baseline"/>
              <w:rPr>
                <w:rFonts w:ascii="Times New Roman" w:eastAsia="Times New Roman" w:hAnsi="Times New Roman" w:cs="Times New Roman"/>
                <w:color w:val="000000"/>
                <w:kern w:val="0"/>
                <w:sz w:val="20"/>
                <w:szCs w:val="20"/>
                <w:lang w:eastAsia="nl-NL"/>
                <w14:ligatures w14:val="none"/>
              </w:rPr>
            </w:pPr>
          </w:p>
          <w:p w14:paraId="03ACBA82" w14:textId="77777777" w:rsidR="00C140DC" w:rsidRPr="00C140DC" w:rsidRDefault="00C140DC" w:rsidP="00C140DC">
            <w:pPr>
              <w:ind w:right="-60"/>
              <w:jc w:val="both"/>
              <w:textAlignment w:val="baseline"/>
              <w:rPr>
                <w:rFonts w:ascii="Times New Roman" w:eastAsia="Times New Roman" w:hAnsi="Times New Roman" w:cs="Times New Roman"/>
                <w:color w:val="000000"/>
                <w:kern w:val="0"/>
                <w:sz w:val="20"/>
                <w:szCs w:val="20"/>
                <w:lang w:eastAsia="nl-NL"/>
                <w14:ligatures w14:val="none"/>
              </w:rPr>
            </w:pPr>
            <w:r w:rsidRPr="00C140DC">
              <w:rPr>
                <w:rFonts w:ascii="Times New Roman" w:eastAsia="Times New Roman" w:hAnsi="Times New Roman" w:cs="Times New Roman"/>
                <w:color w:val="000000"/>
                <w:kern w:val="0"/>
                <w:sz w:val="20"/>
                <w:szCs w:val="20"/>
                <w:lang w:eastAsia="nl-NL"/>
                <w14:ligatures w14:val="none"/>
              </w:rPr>
              <w:t xml:space="preserve">Als echtgenote werd ze een meester in de kunst van het bewaren van de vrede, wist ze precies wanneer ze haar gevechten moest aangaan, wanneer ze hulp nodig had – en wanneer ze een minnaar </w:t>
            </w:r>
            <w:r w:rsidRPr="00C140DC">
              <w:rPr>
                <w:rFonts w:ascii="Times New Roman" w:eastAsia="Times New Roman" w:hAnsi="Times New Roman" w:cs="Times New Roman"/>
                <w:color w:val="000000"/>
                <w:kern w:val="0"/>
                <w:sz w:val="20"/>
                <w:szCs w:val="20"/>
                <w:lang w:eastAsia="nl-NL"/>
                <w14:ligatures w14:val="none"/>
              </w:rPr>
              <w:lastRenderedPageBreak/>
              <w:t>mocht nemen. Als gastvrouw verwierf ze grote praktische vaardigheden in het organiseren van fantastische feesten en het onderhouden van prachtige huizen, en als hofdame werd ze bedreven in diplomatie en etiquette. Het was als moeder dat ze de moeilijkste lessen leerde, en daardoor de waarde van vriendschap, familie en lachen om haar door de moeilijkste momenten in het leven heen te helpen, en om de mooiste momenten te vieren.</w:t>
            </w:r>
          </w:p>
          <w:p w14:paraId="46A5E4F3" w14:textId="77777777" w:rsidR="00C140DC" w:rsidRDefault="00C140DC" w:rsidP="00C140DC">
            <w:pPr>
              <w:jc w:val="both"/>
              <w:rPr>
                <w:rFonts w:ascii="Times New Roman" w:hAnsi="Times New Roman" w:cs="Times New Roman"/>
                <w:sz w:val="20"/>
                <w:szCs w:val="20"/>
              </w:rPr>
            </w:pPr>
          </w:p>
        </w:tc>
      </w:tr>
      <w:tr w:rsidR="00C140DC" w14:paraId="1249E022" w14:textId="77777777" w:rsidTr="008C26C5">
        <w:tc>
          <w:tcPr>
            <w:tcW w:w="3736" w:type="dxa"/>
          </w:tcPr>
          <w:p w14:paraId="59698B28" w14:textId="788909B7" w:rsidR="00C140DC" w:rsidRDefault="00C140DC" w:rsidP="00C140DC">
            <w:pPr>
              <w:jc w:val="right"/>
              <w:rPr>
                <w:rFonts w:ascii="Times New Roman" w:hAnsi="Times New Roman" w:cs="Times New Roman"/>
                <w:sz w:val="20"/>
                <w:szCs w:val="20"/>
              </w:rPr>
            </w:pPr>
            <w:r w:rsidRPr="009D3D20">
              <w:rPr>
                <w:rFonts w:ascii="Arial" w:eastAsia="Times New Roman" w:hAnsi="Arial" w:cs="Arial"/>
                <w:noProof/>
                <w:color w:val="000000"/>
                <w:kern w:val="0"/>
                <w:sz w:val="15"/>
                <w:szCs w:val="15"/>
                <w:lang w:eastAsia="nl-NL"/>
                <w14:ligatures w14:val="none"/>
              </w:rPr>
              <w:lastRenderedPageBreak/>
              <w:drawing>
                <wp:anchor distT="0" distB="0" distL="114300" distR="114300" simplePos="0" relativeHeight="251669504" behindDoc="0" locked="0" layoutInCell="1" allowOverlap="1" wp14:anchorId="3C46A120" wp14:editId="4DC8241B">
                  <wp:simplePos x="0" y="0"/>
                  <wp:positionH relativeFrom="margin">
                    <wp:posOffset>139700</wp:posOffset>
                  </wp:positionH>
                  <wp:positionV relativeFrom="margin">
                    <wp:posOffset>147955</wp:posOffset>
                  </wp:positionV>
                  <wp:extent cx="1955800" cy="2989580"/>
                  <wp:effectExtent l="0" t="0" r="0" b="0"/>
                  <wp:wrapSquare wrapText="bothSides"/>
                  <wp:docPr id="320338413" name="Afbeelding 15" descr="Manners &amp; Mischief cover.pdf.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comp-m32x11u52" descr="Manners &amp; Mischief cover.pdf.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955800" cy="298958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5326" w:type="dxa"/>
          </w:tcPr>
          <w:p w14:paraId="47D9FD51" w14:textId="77777777" w:rsidR="00C140DC" w:rsidRPr="009D3D20" w:rsidRDefault="00C140DC" w:rsidP="00C140DC">
            <w:pPr>
              <w:ind w:right="-60"/>
              <w:textAlignment w:val="baseline"/>
              <w:rPr>
                <w:rFonts w:ascii="Times New Roman" w:eastAsia="Times New Roman" w:hAnsi="Times New Roman" w:cs="Times New Roman"/>
                <w:b/>
                <w:bCs/>
                <w:color w:val="000000"/>
                <w:kern w:val="0"/>
                <w:sz w:val="20"/>
                <w:szCs w:val="20"/>
                <w:lang w:eastAsia="nl-NL"/>
                <w14:ligatures w14:val="none"/>
              </w:rPr>
            </w:pPr>
            <w:r w:rsidRPr="009D3D20">
              <w:rPr>
                <w:rFonts w:ascii="Times New Roman" w:eastAsia="Times New Roman" w:hAnsi="Times New Roman" w:cs="Times New Roman"/>
                <w:b/>
                <w:bCs/>
                <w:color w:val="000000"/>
                <w:kern w:val="0"/>
                <w:sz w:val="20"/>
                <w:szCs w:val="20"/>
                <w:lang w:eastAsia="nl-NL"/>
                <w14:ligatures w14:val="none"/>
              </w:rPr>
              <w:t xml:space="preserve">Manieren en ondeugendheid. </w:t>
            </w:r>
          </w:p>
          <w:p w14:paraId="10D7FA0D" w14:textId="77777777" w:rsidR="00C140DC" w:rsidRPr="009D3D20" w:rsidRDefault="00C140DC" w:rsidP="00C140DC">
            <w:pPr>
              <w:ind w:right="-60"/>
              <w:textAlignment w:val="baseline"/>
              <w:rPr>
                <w:rFonts w:ascii="Times New Roman" w:eastAsia="Times New Roman" w:hAnsi="Times New Roman" w:cs="Times New Roman"/>
                <w:b/>
                <w:bCs/>
                <w:color w:val="000000"/>
                <w:kern w:val="0"/>
                <w:sz w:val="20"/>
                <w:szCs w:val="20"/>
                <w:lang w:eastAsia="nl-NL"/>
                <w14:ligatures w14:val="none"/>
              </w:rPr>
            </w:pPr>
            <w:r w:rsidRPr="009D3D20">
              <w:rPr>
                <w:rFonts w:ascii="Times New Roman" w:eastAsia="Times New Roman" w:hAnsi="Times New Roman" w:cs="Times New Roman"/>
                <w:b/>
                <w:bCs/>
                <w:color w:val="000000"/>
                <w:kern w:val="0"/>
                <w:sz w:val="20"/>
                <w:szCs w:val="20"/>
                <w:lang w:eastAsia="nl-NL"/>
                <w14:ligatures w14:val="none"/>
              </w:rPr>
              <w:t xml:space="preserve">Een overzicht van een goed geleefd leven. </w:t>
            </w:r>
          </w:p>
          <w:p w14:paraId="48A06E3C" w14:textId="77777777" w:rsidR="00C140DC" w:rsidRPr="009D3D20" w:rsidRDefault="00C140DC" w:rsidP="00C140DC">
            <w:pPr>
              <w:ind w:left="660" w:right="-60"/>
              <w:textAlignment w:val="baseline"/>
              <w:rPr>
                <w:rFonts w:ascii="Arial" w:eastAsia="Times New Roman" w:hAnsi="Arial" w:cs="Arial"/>
                <w:color w:val="000000"/>
                <w:kern w:val="0"/>
                <w:sz w:val="15"/>
                <w:szCs w:val="15"/>
                <w:lang w:eastAsia="nl-NL"/>
                <w14:ligatures w14:val="none"/>
              </w:rPr>
            </w:pPr>
          </w:p>
          <w:p w14:paraId="4DB1BF66" w14:textId="77777777" w:rsidR="00C140DC" w:rsidRPr="00C140DC" w:rsidRDefault="00C140DC" w:rsidP="00C140DC">
            <w:pPr>
              <w:ind w:right="-60"/>
              <w:jc w:val="both"/>
              <w:textAlignment w:val="baseline"/>
              <w:rPr>
                <w:rFonts w:ascii="Times New Roman" w:eastAsia="Times New Roman" w:hAnsi="Times New Roman" w:cs="Times New Roman"/>
                <w:color w:val="000000"/>
                <w:kern w:val="0"/>
                <w:sz w:val="20"/>
                <w:szCs w:val="20"/>
                <w:lang w:eastAsia="nl-NL"/>
                <w14:ligatures w14:val="none"/>
              </w:rPr>
            </w:pPr>
            <w:r w:rsidRPr="00C140DC">
              <w:rPr>
                <w:rFonts w:ascii="Times New Roman" w:eastAsia="Times New Roman" w:hAnsi="Times New Roman" w:cs="Times New Roman"/>
                <w:color w:val="000000"/>
                <w:kern w:val="0"/>
                <w:sz w:val="20"/>
                <w:szCs w:val="20"/>
                <w:lang w:eastAsia="nl-NL"/>
                <w14:ligatures w14:val="none"/>
              </w:rPr>
              <w:t xml:space="preserve">Vol sprankelende anekdotes en verhalen over het ten volle beleven van het leven, met nooit eerder vertoonde foto's uit de persoonlijke collectie van Lady Glenconner. </w:t>
            </w:r>
          </w:p>
          <w:p w14:paraId="37089076" w14:textId="497A0C95" w:rsidR="00C140DC" w:rsidRPr="00C140DC" w:rsidRDefault="00C140DC" w:rsidP="00C140DC">
            <w:pPr>
              <w:ind w:left="660" w:right="-60"/>
              <w:jc w:val="both"/>
              <w:textAlignment w:val="baseline"/>
              <w:rPr>
                <w:rFonts w:ascii="Times New Roman" w:eastAsia="Times New Roman" w:hAnsi="Times New Roman" w:cs="Times New Roman"/>
                <w:color w:val="000000"/>
                <w:kern w:val="0"/>
                <w:sz w:val="20"/>
                <w:szCs w:val="20"/>
                <w:lang w:eastAsia="nl-NL"/>
                <w14:ligatures w14:val="none"/>
              </w:rPr>
            </w:pPr>
          </w:p>
          <w:p w14:paraId="5E9AC1A0" w14:textId="77777777" w:rsidR="00C140DC" w:rsidRPr="00C140DC" w:rsidRDefault="00C140DC" w:rsidP="00C140DC">
            <w:pPr>
              <w:ind w:right="-60"/>
              <w:jc w:val="both"/>
              <w:textAlignment w:val="baseline"/>
              <w:rPr>
                <w:rFonts w:ascii="Times New Roman" w:eastAsia="Times New Roman" w:hAnsi="Times New Roman" w:cs="Times New Roman"/>
                <w:color w:val="000000"/>
                <w:kern w:val="0"/>
                <w:sz w:val="20"/>
                <w:szCs w:val="20"/>
                <w:lang w:eastAsia="nl-NL"/>
                <w14:ligatures w14:val="none"/>
              </w:rPr>
            </w:pPr>
            <w:r w:rsidRPr="00C140DC">
              <w:rPr>
                <w:rFonts w:ascii="Times New Roman" w:eastAsia="Times New Roman" w:hAnsi="Times New Roman" w:cs="Times New Roman"/>
                <w:color w:val="000000"/>
                <w:kern w:val="0"/>
                <w:sz w:val="20"/>
                <w:szCs w:val="20"/>
                <w:lang w:eastAsia="nl-NL"/>
                <w14:ligatures w14:val="none"/>
              </w:rPr>
              <w:t xml:space="preserve">Lady Anne Glenconner, hofdame van prinses Margaret en bruidsmeisje bij de kroning van de koningin, keert terug met een rijk en sprankelend memoire, verteld van A tot Z over haar leven. Van liefdesaffaires en Basil's Bar tot diners met de koning en de kunst van het entertainen: elk hoofdstuk onthult een levendig moment van vreugde, ondeugendheid of veerkracht. </w:t>
            </w:r>
          </w:p>
          <w:p w14:paraId="72031141" w14:textId="77777777" w:rsidR="00C140DC" w:rsidRPr="00C140DC" w:rsidRDefault="00C140DC" w:rsidP="00C140DC">
            <w:pPr>
              <w:ind w:left="660" w:right="-60"/>
              <w:jc w:val="both"/>
              <w:textAlignment w:val="baseline"/>
              <w:rPr>
                <w:rFonts w:ascii="Times New Roman" w:eastAsia="Times New Roman" w:hAnsi="Times New Roman" w:cs="Times New Roman"/>
                <w:color w:val="000000"/>
                <w:kern w:val="0"/>
                <w:sz w:val="20"/>
                <w:szCs w:val="20"/>
                <w:lang w:eastAsia="nl-NL"/>
                <w14:ligatures w14:val="none"/>
              </w:rPr>
            </w:pPr>
          </w:p>
          <w:p w14:paraId="7AB9EDA9" w14:textId="77777777" w:rsidR="00C140DC" w:rsidRPr="00C140DC" w:rsidRDefault="00C140DC" w:rsidP="00C140DC">
            <w:pPr>
              <w:shd w:val="clear" w:color="auto" w:fill="FFFFFF"/>
              <w:jc w:val="both"/>
              <w:textAlignment w:val="baseline"/>
              <w:rPr>
                <w:rFonts w:ascii="Times New Roman" w:eastAsia="Times New Roman" w:hAnsi="Times New Roman" w:cs="Times New Roman"/>
                <w:color w:val="000000"/>
                <w:kern w:val="0"/>
                <w:sz w:val="20"/>
                <w:szCs w:val="20"/>
                <w:lang w:eastAsia="nl-NL"/>
                <w14:ligatures w14:val="none"/>
              </w:rPr>
            </w:pPr>
            <w:r w:rsidRPr="00C140DC">
              <w:rPr>
                <w:rFonts w:ascii="Times New Roman" w:eastAsia="Times New Roman" w:hAnsi="Times New Roman" w:cs="Times New Roman"/>
                <w:color w:val="000000"/>
                <w:kern w:val="0"/>
                <w:sz w:val="20"/>
                <w:szCs w:val="20"/>
                <w:lang w:eastAsia="nl-NL"/>
                <w14:ligatures w14:val="none"/>
              </w:rPr>
              <w:t>Of ze nu tips geeft over hoe je gracieus uit bad stapt, of hoe je verliest met kaarten van prinses Margaret, ze deelt wijsheid en herinneringen in gelijke mate. Dit boek is een liefdesbrief aan een verdwijnende wereld en een herinnering dat het leven, op elke leeftijd met een lach, een strak gezicht en af ​​en toe een wodka tonic tegemoet getreden moet worden.</w:t>
            </w:r>
            <w:r w:rsidRPr="00C140DC">
              <w:rPr>
                <w:rFonts w:ascii="Times New Roman" w:eastAsia="Times New Roman" w:hAnsi="Times New Roman" w:cs="Times New Roman"/>
                <w:color w:val="000000"/>
                <w:kern w:val="0"/>
                <w:sz w:val="20"/>
                <w:szCs w:val="20"/>
                <w:lang w:eastAsia="nl-NL"/>
                <w14:ligatures w14:val="none"/>
              </w:rPr>
              <w:fldChar w:fldCharType="begin"/>
            </w:r>
            <w:r w:rsidRPr="00C140DC">
              <w:rPr>
                <w:rFonts w:ascii="Times New Roman" w:eastAsia="Times New Roman" w:hAnsi="Times New Roman" w:cs="Times New Roman"/>
                <w:color w:val="000000"/>
                <w:kern w:val="0"/>
                <w:sz w:val="20"/>
                <w:szCs w:val="20"/>
                <w:lang w:eastAsia="nl-NL"/>
                <w14:ligatures w14:val="none"/>
              </w:rPr>
              <w:instrText xml:space="preserve"> INCLUDEPICTURE "https://static.wixstatic.com/media/be215a_8c0802b173374df3ab5ceefb56aaf97e~mv2.png/v1/fill/w_388,h_593,al_c,q_85,usm_0.66_1.00_0.01,enc_avif,quality_auto/Manners%20%26%20Mischief%20cover_pdf.png" \* MERGEFORMATINET </w:instrText>
            </w:r>
            <w:r w:rsidRPr="00C140DC">
              <w:rPr>
                <w:rFonts w:ascii="Times New Roman" w:eastAsia="Times New Roman" w:hAnsi="Times New Roman" w:cs="Times New Roman"/>
                <w:color w:val="000000"/>
                <w:kern w:val="0"/>
                <w:sz w:val="20"/>
                <w:szCs w:val="20"/>
                <w:lang w:eastAsia="nl-NL"/>
                <w14:ligatures w14:val="none"/>
              </w:rPr>
              <w:fldChar w:fldCharType="separate"/>
            </w:r>
            <w:r w:rsidRPr="00C140DC">
              <w:rPr>
                <w:rFonts w:ascii="Times New Roman" w:eastAsia="Times New Roman" w:hAnsi="Times New Roman" w:cs="Times New Roman"/>
                <w:color w:val="000000"/>
                <w:kern w:val="0"/>
                <w:sz w:val="20"/>
                <w:szCs w:val="20"/>
                <w:lang w:eastAsia="nl-NL"/>
                <w14:ligatures w14:val="none"/>
              </w:rPr>
              <w:fldChar w:fldCharType="end"/>
            </w:r>
          </w:p>
          <w:p w14:paraId="49DF60C2" w14:textId="77777777" w:rsidR="00C140DC" w:rsidRPr="00A55113" w:rsidRDefault="00C140DC" w:rsidP="00C140DC">
            <w:pPr>
              <w:shd w:val="clear" w:color="auto" w:fill="FFFFFF"/>
              <w:textAlignment w:val="baseline"/>
              <w:rPr>
                <w:rFonts w:ascii="Arial" w:eastAsia="Times New Roman" w:hAnsi="Arial" w:cs="Arial"/>
                <w:color w:val="000000"/>
                <w:kern w:val="0"/>
                <w:sz w:val="15"/>
                <w:szCs w:val="15"/>
                <w:lang w:eastAsia="nl-NL"/>
                <w14:ligatures w14:val="none"/>
              </w:rPr>
            </w:pPr>
          </w:p>
          <w:p w14:paraId="410C5C9E" w14:textId="77777777" w:rsidR="00C140DC" w:rsidRDefault="00C140DC" w:rsidP="00C140DC">
            <w:pPr>
              <w:jc w:val="both"/>
              <w:rPr>
                <w:rFonts w:ascii="Times New Roman" w:hAnsi="Times New Roman" w:cs="Times New Roman"/>
                <w:sz w:val="20"/>
                <w:szCs w:val="20"/>
              </w:rPr>
            </w:pPr>
          </w:p>
        </w:tc>
      </w:tr>
    </w:tbl>
    <w:p w14:paraId="1A7E2ECC" w14:textId="77777777" w:rsidR="001D72EE" w:rsidRDefault="001D72EE" w:rsidP="00C140DC">
      <w:pPr>
        <w:jc w:val="right"/>
        <w:rPr>
          <w:rFonts w:ascii="Times New Roman" w:hAnsi="Times New Roman" w:cs="Times New Roman"/>
          <w:sz w:val="20"/>
          <w:szCs w:val="20"/>
        </w:rPr>
        <w:sectPr w:rsidR="001D72EE">
          <w:pgSz w:w="11906" w:h="16838"/>
          <w:pgMar w:top="1417" w:right="1417" w:bottom="1417" w:left="1417" w:header="708" w:footer="708" w:gutter="0"/>
          <w:cols w:space="708"/>
          <w:docGrid w:linePitch="360"/>
        </w:sectPr>
      </w:pP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36"/>
        <w:gridCol w:w="5326"/>
      </w:tblGrid>
      <w:tr w:rsidR="00C140DC" w14:paraId="05E9C017" w14:textId="77777777" w:rsidTr="008C26C5">
        <w:tc>
          <w:tcPr>
            <w:tcW w:w="3736" w:type="dxa"/>
          </w:tcPr>
          <w:p w14:paraId="37283DD0" w14:textId="6C44C7FD" w:rsidR="00C140DC" w:rsidRDefault="00C140DC" w:rsidP="00C140DC">
            <w:pPr>
              <w:jc w:val="right"/>
              <w:rPr>
                <w:rFonts w:ascii="Times New Roman" w:hAnsi="Times New Roman" w:cs="Times New Roman"/>
                <w:sz w:val="20"/>
                <w:szCs w:val="20"/>
              </w:rPr>
            </w:pPr>
            <w:r w:rsidRPr="009D3D20">
              <w:rPr>
                <w:rFonts w:ascii="Arial" w:eastAsia="Times New Roman" w:hAnsi="Arial" w:cs="Arial"/>
                <w:noProof/>
                <w:color w:val="000000"/>
                <w:kern w:val="0"/>
                <w:sz w:val="15"/>
                <w:szCs w:val="15"/>
                <w:lang w:eastAsia="nl-NL"/>
                <w14:ligatures w14:val="none"/>
              </w:rPr>
              <w:drawing>
                <wp:anchor distT="0" distB="0" distL="114300" distR="114300" simplePos="0" relativeHeight="251671552" behindDoc="0" locked="0" layoutInCell="1" allowOverlap="1" wp14:anchorId="25B9218F" wp14:editId="4833A650">
                  <wp:simplePos x="0" y="0"/>
                  <wp:positionH relativeFrom="margin">
                    <wp:posOffset>196850</wp:posOffset>
                  </wp:positionH>
                  <wp:positionV relativeFrom="margin">
                    <wp:posOffset>234950</wp:posOffset>
                  </wp:positionV>
                  <wp:extent cx="1847850" cy="2824073"/>
                  <wp:effectExtent l="0" t="0" r="0" b="0"/>
                  <wp:wrapSquare wrapText="bothSides"/>
                  <wp:docPr id="383493045" name="Afbeelding 18" descr="original (23) (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comp-msk0nu0c7" descr="original (23) (3).jpe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847850" cy="2824073"/>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5326" w:type="dxa"/>
          </w:tcPr>
          <w:p w14:paraId="18FE5869" w14:textId="77777777" w:rsidR="00C140DC" w:rsidRDefault="00C140DC" w:rsidP="00C140DC">
            <w:pPr>
              <w:pStyle w:val="Geenafstand"/>
              <w:rPr>
                <w:rFonts w:ascii="Times New Roman" w:hAnsi="Times New Roman" w:cs="Times New Roman"/>
                <w:sz w:val="20"/>
                <w:szCs w:val="20"/>
                <w:bdr w:val="none" w:sz="0" w:space="0" w:color="auto" w:frame="1"/>
                <w:lang w:eastAsia="nl-NL"/>
              </w:rPr>
            </w:pPr>
            <w:r w:rsidRPr="00C140DC">
              <w:rPr>
                <w:rFonts w:ascii="Times New Roman" w:hAnsi="Times New Roman" w:cs="Times New Roman"/>
                <w:b/>
                <w:bCs/>
                <w:sz w:val="20"/>
                <w:szCs w:val="20"/>
                <w:bdr w:val="none" w:sz="0" w:space="0" w:color="auto" w:frame="1"/>
                <w:lang w:eastAsia="nl-NL"/>
              </w:rPr>
              <w:t>Trunks &amp; Tiaras</w:t>
            </w:r>
            <w:r w:rsidRPr="00C140DC">
              <w:rPr>
                <w:rFonts w:ascii="Times New Roman" w:hAnsi="Times New Roman" w:cs="Times New Roman"/>
                <w:sz w:val="20"/>
                <w:szCs w:val="20"/>
                <w:bdr w:val="none" w:sz="0" w:space="0" w:color="auto" w:frame="1"/>
                <w:lang w:eastAsia="nl-NL"/>
              </w:rPr>
              <w:t xml:space="preserve"> - Reizen door het leven met vrienden, familie en een prinses. </w:t>
            </w:r>
          </w:p>
          <w:p w14:paraId="70F986EB" w14:textId="77777777" w:rsidR="001D72EE" w:rsidRPr="00C140DC" w:rsidRDefault="001D72EE" w:rsidP="00C140DC">
            <w:pPr>
              <w:pStyle w:val="Geenafstand"/>
              <w:rPr>
                <w:rFonts w:ascii="Times New Roman" w:hAnsi="Times New Roman" w:cs="Times New Roman"/>
                <w:sz w:val="20"/>
                <w:szCs w:val="20"/>
                <w:bdr w:val="none" w:sz="0" w:space="0" w:color="auto" w:frame="1"/>
                <w:lang w:eastAsia="nl-NL"/>
              </w:rPr>
            </w:pPr>
          </w:p>
          <w:p w14:paraId="70927CAC" w14:textId="4A120EF8" w:rsidR="00C140DC" w:rsidRPr="00C140DC" w:rsidRDefault="00C140DC" w:rsidP="00C140DC">
            <w:pPr>
              <w:pStyle w:val="Geenafstand"/>
              <w:rPr>
                <w:rFonts w:ascii="Times New Roman" w:hAnsi="Times New Roman" w:cs="Times New Roman"/>
                <w:sz w:val="20"/>
                <w:szCs w:val="20"/>
                <w:bdr w:val="none" w:sz="0" w:space="0" w:color="auto" w:frame="1"/>
                <w:lang w:eastAsia="nl-NL"/>
              </w:rPr>
            </w:pPr>
            <w:r w:rsidRPr="00C140DC">
              <w:rPr>
                <w:rFonts w:ascii="Times New Roman" w:hAnsi="Times New Roman" w:cs="Times New Roman"/>
                <w:sz w:val="20"/>
                <w:szCs w:val="20"/>
                <w:bdr w:val="none" w:sz="0" w:space="0" w:color="auto" w:frame="1"/>
                <w:lang w:eastAsia="nl-NL"/>
              </w:rPr>
              <w:t xml:space="preserve">Lady Glenconner richt haar unieke blik op de gewoonten en eigenaardigheden die ze het meest waardeert aan de mensen en plaatsen die ze heeft mogen bezoeken. </w:t>
            </w:r>
          </w:p>
          <w:p w14:paraId="3EC5CC18" w14:textId="77777777" w:rsidR="00C140DC" w:rsidRPr="00C140DC" w:rsidRDefault="00C140DC" w:rsidP="00C140DC">
            <w:pPr>
              <w:pStyle w:val="Geenafstand"/>
              <w:rPr>
                <w:rFonts w:ascii="Times New Roman" w:hAnsi="Times New Roman" w:cs="Times New Roman"/>
                <w:sz w:val="20"/>
                <w:szCs w:val="20"/>
                <w:bdr w:val="none" w:sz="0" w:space="0" w:color="auto" w:frame="1"/>
                <w:lang w:eastAsia="nl-NL"/>
              </w:rPr>
            </w:pPr>
            <w:r w:rsidRPr="00C140DC">
              <w:rPr>
                <w:rFonts w:ascii="Times New Roman" w:hAnsi="Times New Roman" w:cs="Times New Roman"/>
                <w:sz w:val="20"/>
                <w:szCs w:val="20"/>
                <w:bdr w:val="none" w:sz="0" w:space="0" w:color="auto" w:frame="1"/>
                <w:lang w:eastAsia="nl-NL"/>
              </w:rPr>
              <w:t>Van statige huizen en ambassades tot bescheiden hutten en idyllische stranden, Anne Glenconner onthult jeugdavonturen op zeilboten, verrassende voorvallen in kuuroorden en hoe het er echt aan toegaat tijdens een staatsbezoek met een prinses. Of het nu gaat om het inpakken van tiara's of het omgaan met driftbuien, en puttend uit bij</w:t>
            </w:r>
            <w:r w:rsidRPr="00C140DC">
              <w:rPr>
                <w:rFonts w:ascii="Times New Roman" w:hAnsi="Times New Roman" w:cs="Times New Roman"/>
                <w:sz w:val="20"/>
                <w:szCs w:val="20"/>
                <w:lang w:eastAsia="nl-NL"/>
              </w:rPr>
              <w:fldChar w:fldCharType="begin"/>
            </w:r>
            <w:r w:rsidRPr="00C140DC">
              <w:rPr>
                <w:rFonts w:ascii="Times New Roman" w:hAnsi="Times New Roman" w:cs="Times New Roman"/>
                <w:sz w:val="20"/>
                <w:szCs w:val="20"/>
                <w:lang w:eastAsia="nl-NL"/>
              </w:rPr>
              <w:instrText xml:space="preserve"> INCLUDEPICTURE "https://static.wixstatic.com/media/be215a_597f7b79ff994b8795481b1b021f09e9~mv2.jpeg/v1/fill/w_388,h_593,al_c,q_80,usm_0.66_1.00_0.01,enc_avif,quality_auto/original%20(23)%20(3).jpeg" \* MERGEFORMATINET </w:instrText>
            </w:r>
            <w:r w:rsidRPr="00C140DC">
              <w:rPr>
                <w:rFonts w:ascii="Times New Roman" w:hAnsi="Times New Roman" w:cs="Times New Roman"/>
                <w:sz w:val="20"/>
                <w:szCs w:val="20"/>
                <w:lang w:eastAsia="nl-NL"/>
              </w:rPr>
              <w:fldChar w:fldCharType="separate"/>
            </w:r>
            <w:r w:rsidRPr="00C140DC">
              <w:rPr>
                <w:rFonts w:ascii="Times New Roman" w:hAnsi="Times New Roman" w:cs="Times New Roman"/>
                <w:sz w:val="20"/>
                <w:szCs w:val="20"/>
                <w:lang w:eastAsia="nl-NL"/>
              </w:rPr>
              <w:fldChar w:fldCharType="end"/>
            </w:r>
            <w:r w:rsidRPr="00C140DC">
              <w:rPr>
                <w:rFonts w:ascii="Times New Roman" w:hAnsi="Times New Roman" w:cs="Times New Roman"/>
                <w:sz w:val="20"/>
                <w:szCs w:val="20"/>
                <w:bdr w:val="none" w:sz="0" w:space="0" w:color="auto" w:frame="1"/>
                <w:lang w:eastAsia="nl-NL"/>
              </w:rPr>
              <w:t xml:space="preserve">na een eeuw reiservaring, vertelt ze ons over de unieke mensen die ze heeft ontmoet, de buitengewone plaatsen die ze heeft gezien en de ervaringen die haar hebben geraakt. </w:t>
            </w:r>
          </w:p>
          <w:p w14:paraId="45338711" w14:textId="77777777" w:rsidR="00C140DC" w:rsidRPr="00C140DC" w:rsidRDefault="00C140DC" w:rsidP="00C140DC">
            <w:pPr>
              <w:pStyle w:val="Geenafstand"/>
              <w:rPr>
                <w:rFonts w:ascii="Times New Roman" w:hAnsi="Times New Roman" w:cs="Times New Roman"/>
                <w:sz w:val="20"/>
                <w:szCs w:val="20"/>
                <w:bdr w:val="none" w:sz="0" w:space="0" w:color="auto" w:frame="1"/>
                <w:lang w:eastAsia="nl-NL"/>
              </w:rPr>
            </w:pPr>
            <w:r w:rsidRPr="00C140DC">
              <w:rPr>
                <w:rFonts w:ascii="Times New Roman" w:hAnsi="Times New Roman" w:cs="Times New Roman"/>
                <w:sz w:val="20"/>
                <w:szCs w:val="20"/>
                <w:bdr w:val="none" w:sz="0" w:space="0" w:color="auto" w:frame="1"/>
                <w:lang w:eastAsia="nl-NL"/>
              </w:rPr>
              <w:t xml:space="preserve">Trunks &amp; Tiaras is een diep persoonlijke liefdesbrief aan de vreugde van het ontdekken, geschreven door een van de meest opmerkelijke verhalenvertellers, die put uit bijna een eeuw in het hart van het aristocratische leven. </w:t>
            </w:r>
          </w:p>
          <w:p w14:paraId="64D1628D" w14:textId="77777777" w:rsidR="00C140DC" w:rsidRPr="00C140DC" w:rsidRDefault="00C140DC" w:rsidP="00C140DC">
            <w:pPr>
              <w:pStyle w:val="Geenafstand"/>
              <w:rPr>
                <w:rFonts w:ascii="Times New Roman" w:hAnsi="Times New Roman" w:cs="Times New Roman"/>
                <w:sz w:val="20"/>
                <w:szCs w:val="20"/>
                <w:bdr w:val="none" w:sz="0" w:space="0" w:color="auto" w:frame="1"/>
                <w:lang w:eastAsia="nl-NL"/>
              </w:rPr>
            </w:pPr>
            <w:r w:rsidRPr="00C140DC">
              <w:rPr>
                <w:rFonts w:ascii="Times New Roman" w:hAnsi="Times New Roman" w:cs="Times New Roman"/>
                <w:sz w:val="20"/>
                <w:szCs w:val="20"/>
                <w:bdr w:val="none" w:sz="0" w:space="0" w:color="auto" w:frame="1"/>
                <w:lang w:eastAsia="nl-NL"/>
              </w:rPr>
              <w:t xml:space="preserve"> Jamie Hodder-Williams zegt: "Anne Glenconner combineert haar unieke verteltalent met haar levenslange reizen met</w:t>
            </w:r>
            <w:r w:rsidRPr="0000381E">
              <w:rPr>
                <w:bdr w:val="none" w:sz="0" w:space="0" w:color="auto" w:frame="1"/>
                <w:lang w:eastAsia="nl-NL"/>
              </w:rPr>
              <w:t xml:space="preserve"> </w:t>
            </w:r>
            <w:r w:rsidRPr="00C140DC">
              <w:rPr>
                <w:rFonts w:ascii="Times New Roman" w:hAnsi="Times New Roman" w:cs="Times New Roman"/>
                <w:sz w:val="20"/>
                <w:szCs w:val="20"/>
                <w:bdr w:val="none" w:sz="0" w:space="0" w:color="auto" w:frame="1"/>
                <w:lang w:eastAsia="nl-NL"/>
              </w:rPr>
              <w:t>vrienden, familie en prinses Margaret – het resultaat is wederom een ​​zeer vermakelijk memoiresboek vol roddels en levensvreugde, kenmerkend voor Annes schrijfstijl." </w:t>
            </w:r>
          </w:p>
          <w:p w14:paraId="1DD816A7" w14:textId="77777777" w:rsidR="00C140DC" w:rsidRDefault="00C140DC" w:rsidP="00C140DC">
            <w:pPr>
              <w:jc w:val="both"/>
              <w:rPr>
                <w:rFonts w:ascii="Times New Roman" w:hAnsi="Times New Roman" w:cs="Times New Roman"/>
                <w:sz w:val="20"/>
                <w:szCs w:val="20"/>
              </w:rPr>
            </w:pPr>
          </w:p>
        </w:tc>
      </w:tr>
    </w:tbl>
    <w:p w14:paraId="572305FF" w14:textId="77777777" w:rsidR="001D72EE" w:rsidRDefault="001D72EE" w:rsidP="00C140DC">
      <w:pPr>
        <w:tabs>
          <w:tab w:val="left" w:pos="3520"/>
        </w:tabs>
        <w:jc w:val="both"/>
        <w:rPr>
          <w:rFonts w:ascii="Times New Roman" w:hAnsi="Times New Roman" w:cs="Times New Roman"/>
          <w:sz w:val="20"/>
          <w:szCs w:val="20"/>
        </w:rPr>
        <w:sectPr w:rsidR="001D72EE" w:rsidSect="001D72EE">
          <w:type w:val="continuous"/>
          <w:pgSz w:w="11906" w:h="16838"/>
          <w:pgMar w:top="1417" w:right="1417" w:bottom="1417" w:left="1417" w:header="708" w:footer="708" w:gutter="0"/>
          <w:cols w:space="708"/>
          <w:docGrid w:linePitch="360"/>
        </w:sectPr>
      </w:pP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36"/>
        <w:gridCol w:w="5326"/>
      </w:tblGrid>
      <w:tr w:rsidR="00C140DC" w14:paraId="6BB2F1E3" w14:textId="77777777" w:rsidTr="008C26C5">
        <w:tc>
          <w:tcPr>
            <w:tcW w:w="3736" w:type="dxa"/>
          </w:tcPr>
          <w:p w14:paraId="737AE767" w14:textId="52C01C9F" w:rsidR="00C140DC" w:rsidRDefault="00C140DC" w:rsidP="00C140DC">
            <w:pPr>
              <w:tabs>
                <w:tab w:val="left" w:pos="3520"/>
              </w:tabs>
              <w:jc w:val="both"/>
              <w:rPr>
                <w:rFonts w:ascii="Times New Roman" w:hAnsi="Times New Roman" w:cs="Times New Roman"/>
                <w:sz w:val="20"/>
                <w:szCs w:val="20"/>
              </w:rPr>
            </w:pPr>
            <w:r>
              <w:rPr>
                <w:rFonts w:ascii="Times New Roman" w:eastAsia="Times New Roman" w:hAnsi="Times New Roman" w:cs="Times New Roman"/>
                <w:noProof/>
                <w:color w:val="000000"/>
                <w:kern w:val="0"/>
                <w:sz w:val="20"/>
                <w:szCs w:val="20"/>
                <w:bdr w:val="none" w:sz="0" w:space="0" w:color="auto" w:frame="1"/>
                <w:lang w:eastAsia="nl-NL"/>
              </w:rPr>
              <w:lastRenderedPageBreak/>
              <w:drawing>
                <wp:anchor distT="0" distB="0" distL="114300" distR="114300" simplePos="0" relativeHeight="251673600" behindDoc="0" locked="0" layoutInCell="1" allowOverlap="1" wp14:anchorId="3B14717D" wp14:editId="0389E01D">
                  <wp:simplePos x="0" y="0"/>
                  <wp:positionH relativeFrom="margin">
                    <wp:posOffset>342900</wp:posOffset>
                  </wp:positionH>
                  <wp:positionV relativeFrom="margin">
                    <wp:posOffset>150495</wp:posOffset>
                  </wp:positionV>
                  <wp:extent cx="1581150" cy="2361565"/>
                  <wp:effectExtent l="0" t="0" r="6350" b="635"/>
                  <wp:wrapSquare wrapText="bothSides"/>
                  <wp:docPr id="1386864133" name="Afbeelding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6864133" name="Afbeelding 1386864133"/>
                          <pic:cNvPicPr/>
                        </pic:nvPicPr>
                        <pic:blipFill>
                          <a:blip r:embed="rId12">
                            <a:extLst>
                              <a:ext uri="{28A0092B-C50C-407E-A947-70E740481C1C}">
                                <a14:useLocalDpi xmlns:a14="http://schemas.microsoft.com/office/drawing/2010/main" val="0"/>
                              </a:ext>
                            </a:extLst>
                          </a:blip>
                          <a:stretch>
                            <a:fillRect/>
                          </a:stretch>
                        </pic:blipFill>
                        <pic:spPr>
                          <a:xfrm>
                            <a:off x="0" y="0"/>
                            <a:ext cx="1581150" cy="2361565"/>
                          </a:xfrm>
                          <a:prstGeom prst="rect">
                            <a:avLst/>
                          </a:prstGeom>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sz w:val="20"/>
                <w:szCs w:val="20"/>
              </w:rPr>
              <w:tab/>
            </w:r>
          </w:p>
        </w:tc>
        <w:tc>
          <w:tcPr>
            <w:tcW w:w="5326" w:type="dxa"/>
          </w:tcPr>
          <w:p w14:paraId="03FDCD4B" w14:textId="77777777" w:rsidR="00C140DC" w:rsidRPr="00C140DC" w:rsidRDefault="00C140DC" w:rsidP="00C140DC">
            <w:pPr>
              <w:pStyle w:val="Geenafstand"/>
              <w:rPr>
                <w:rFonts w:ascii="Times New Roman" w:hAnsi="Times New Roman" w:cs="Times New Roman"/>
                <w:b/>
                <w:bCs/>
                <w:sz w:val="20"/>
                <w:szCs w:val="20"/>
                <w:bdr w:val="none" w:sz="0" w:space="0" w:color="auto" w:frame="1"/>
                <w:lang w:eastAsia="nl-NL"/>
              </w:rPr>
            </w:pPr>
            <w:r w:rsidRPr="00C140DC">
              <w:rPr>
                <w:rFonts w:ascii="Times New Roman" w:hAnsi="Times New Roman" w:cs="Times New Roman"/>
                <w:b/>
                <w:bCs/>
                <w:sz w:val="20"/>
                <w:szCs w:val="20"/>
                <w:bdr w:val="none" w:sz="0" w:space="0" w:color="auto" w:frame="1"/>
                <w:lang w:eastAsia="nl-NL"/>
              </w:rPr>
              <w:t xml:space="preserve">Lady Glenconner's Picnic Papers, and other Feasts with Friends </w:t>
            </w:r>
          </w:p>
          <w:p w14:paraId="3AB9770F" w14:textId="77777777" w:rsidR="00C140DC" w:rsidRPr="00C140DC" w:rsidRDefault="00C140DC" w:rsidP="00C140DC">
            <w:pPr>
              <w:pStyle w:val="Geenafstand"/>
              <w:rPr>
                <w:rFonts w:ascii="Times New Roman" w:hAnsi="Times New Roman" w:cs="Times New Roman"/>
                <w:sz w:val="20"/>
                <w:szCs w:val="20"/>
                <w:bdr w:val="none" w:sz="0" w:space="0" w:color="auto" w:frame="1"/>
                <w:lang w:eastAsia="nl-NL"/>
              </w:rPr>
            </w:pPr>
          </w:p>
          <w:p w14:paraId="781958DB" w14:textId="146572E3" w:rsidR="00C140DC" w:rsidRPr="00C140DC" w:rsidRDefault="00C140DC" w:rsidP="00C140DC">
            <w:pPr>
              <w:pStyle w:val="Geenafstand"/>
              <w:rPr>
                <w:rFonts w:ascii="Times New Roman" w:hAnsi="Times New Roman" w:cs="Times New Roman"/>
                <w:sz w:val="20"/>
                <w:szCs w:val="20"/>
                <w:bdr w:val="none" w:sz="0" w:space="0" w:color="auto" w:frame="1"/>
                <w:lang w:eastAsia="nl-NL"/>
              </w:rPr>
            </w:pPr>
            <w:r w:rsidRPr="00C140DC">
              <w:rPr>
                <w:rFonts w:ascii="Times New Roman" w:hAnsi="Times New Roman" w:cs="Times New Roman"/>
                <w:sz w:val="20"/>
                <w:szCs w:val="20"/>
                <w:bdr w:val="none" w:sz="0" w:space="0" w:color="auto" w:frame="1"/>
                <w:lang w:eastAsia="nl-NL"/>
              </w:rPr>
              <w:t xml:space="preserve">Het boek, een schat aan zorgvuldig samengestelde verhalen, persoonlijke herinneringen en recepten van Lady Anne's vrienden en familie, werd oorspronkelijk gepubliceerd in 1983, maar is volledig herzien en bijgewerkt met een groot aantal nieuwe bijdragers, waaronder Rupert Everett, Graham Norton, Tina Brown, Bryan Adams, Nicky Haslam en William Hanson, Christabel en Jools Holland, plus picknicks van oorspronkelijke deelnemers zoals HKH Prinses Margaret, Nicholas Coleridge, John Julius Norwich, Min Hogg en vele anderen. </w:t>
            </w:r>
          </w:p>
          <w:p w14:paraId="7F72C4AA" w14:textId="77777777" w:rsidR="00C140DC" w:rsidRPr="00C140DC" w:rsidRDefault="00C140DC" w:rsidP="00C140DC">
            <w:pPr>
              <w:pStyle w:val="Geenafstand"/>
              <w:rPr>
                <w:rFonts w:ascii="Times New Roman" w:hAnsi="Times New Roman" w:cs="Times New Roman"/>
                <w:sz w:val="20"/>
                <w:szCs w:val="20"/>
                <w:bdr w:val="none" w:sz="0" w:space="0" w:color="auto" w:frame="1"/>
                <w:lang w:eastAsia="nl-NL"/>
              </w:rPr>
            </w:pPr>
            <w:r w:rsidRPr="00C140DC">
              <w:rPr>
                <w:rFonts w:ascii="Times New Roman" w:hAnsi="Times New Roman" w:cs="Times New Roman"/>
                <w:sz w:val="20"/>
                <w:szCs w:val="20"/>
                <w:bdr w:val="none" w:sz="0" w:space="0" w:color="auto" w:frame="1"/>
                <w:lang w:eastAsia="nl-NL"/>
              </w:rPr>
              <w:t xml:space="preserve">Een deel van de royalty's van de verkoop van het boek gaat naar de liefdadigheidsinstelling SAFELIVES ter ondersteuning van hun werk om huiselijk geweld te beëindigen. </w:t>
            </w:r>
          </w:p>
          <w:p w14:paraId="70EF9861" w14:textId="77777777" w:rsidR="00C140DC" w:rsidRPr="00C140DC" w:rsidRDefault="00C140DC" w:rsidP="00C140DC">
            <w:pPr>
              <w:pStyle w:val="Geenafstand"/>
              <w:rPr>
                <w:rFonts w:ascii="Times New Roman" w:hAnsi="Times New Roman" w:cs="Times New Roman"/>
                <w:sz w:val="20"/>
                <w:szCs w:val="20"/>
                <w:bdr w:val="none" w:sz="0" w:space="0" w:color="auto" w:frame="1"/>
                <w:lang w:eastAsia="nl-NL"/>
              </w:rPr>
            </w:pPr>
            <w:r w:rsidRPr="00C140DC">
              <w:rPr>
                <w:rFonts w:ascii="Times New Roman" w:hAnsi="Times New Roman" w:cs="Times New Roman"/>
                <w:sz w:val="20"/>
                <w:szCs w:val="20"/>
                <w:bdr w:val="none" w:sz="0" w:space="0" w:color="auto" w:frame="1"/>
                <w:lang w:eastAsia="nl-NL"/>
              </w:rPr>
              <w:t xml:space="preserve">Jamie Hodder-Williams zegt: “Ik ben verheugd Lady Glenconners prachtige verzameling anekdotes en herinneringen te mogen publiceren. Het boek biedt een fascinerende blik op de geneugten van vervlogen Britse zomers en de onverschrokken avonturen van een ander tijdperk; een boek dat nostalgie oproept, maar ook een fascinerend inzicht geeft in de vroegere levensstijl van de rijken en de koninklijke familie. We zijn bijzonder blij dat het boek ook het goede doel SafeLives zal steunen.” </w:t>
            </w:r>
          </w:p>
          <w:p w14:paraId="32B5AD5C" w14:textId="77777777" w:rsidR="00C140DC" w:rsidRPr="00C140DC" w:rsidRDefault="00C140DC" w:rsidP="00C140DC">
            <w:pPr>
              <w:pStyle w:val="Geenafstand"/>
              <w:rPr>
                <w:rFonts w:ascii="Times New Roman" w:hAnsi="Times New Roman" w:cs="Times New Roman"/>
                <w:sz w:val="20"/>
                <w:szCs w:val="20"/>
                <w:bdr w:val="none" w:sz="0" w:space="0" w:color="auto" w:frame="1"/>
                <w:lang w:eastAsia="nl-NL"/>
              </w:rPr>
            </w:pPr>
            <w:r w:rsidRPr="00C140DC">
              <w:rPr>
                <w:rFonts w:ascii="Times New Roman" w:hAnsi="Times New Roman" w:cs="Times New Roman"/>
                <w:sz w:val="20"/>
                <w:szCs w:val="20"/>
                <w:bdr w:val="none" w:sz="0" w:space="0" w:color="auto" w:frame="1"/>
                <w:lang w:eastAsia="nl-NL"/>
              </w:rPr>
              <w:t>Lady Glenconner zegt: “Het was een groot genoegen om met alle bijdragers, zowel oude als nieuwe, samen te werken aan deze editie van de Picnic Paper.”</w:t>
            </w:r>
          </w:p>
          <w:p w14:paraId="4D0C4B56" w14:textId="77777777" w:rsidR="00C140DC" w:rsidRDefault="00C140DC" w:rsidP="00C140DC">
            <w:pPr>
              <w:jc w:val="both"/>
              <w:rPr>
                <w:rFonts w:ascii="Times New Roman" w:hAnsi="Times New Roman" w:cs="Times New Roman"/>
                <w:sz w:val="20"/>
                <w:szCs w:val="20"/>
              </w:rPr>
            </w:pPr>
          </w:p>
        </w:tc>
      </w:tr>
    </w:tbl>
    <w:p w14:paraId="2F17EB9C" w14:textId="77777777" w:rsidR="00C140DC" w:rsidRDefault="00C140DC" w:rsidP="00C140DC">
      <w:pPr>
        <w:jc w:val="both"/>
        <w:rPr>
          <w:rFonts w:ascii="Times New Roman" w:hAnsi="Times New Roman" w:cs="Times New Roman"/>
          <w:sz w:val="20"/>
          <w:szCs w:val="20"/>
        </w:rPr>
      </w:pPr>
    </w:p>
    <w:p w14:paraId="17FBB281" w14:textId="77777777" w:rsidR="00C140DC" w:rsidRDefault="00C140DC"/>
    <w:sectPr w:rsidR="00C140DC" w:rsidSect="001D72EE">
      <w:type w:val="continuous"/>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40DC"/>
    <w:rsid w:val="001D72EE"/>
    <w:rsid w:val="00725967"/>
    <w:rsid w:val="008C26C5"/>
    <w:rsid w:val="00A20162"/>
    <w:rsid w:val="00C140DC"/>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17D973"/>
  <w15:chartTrackingRefBased/>
  <w15:docId w15:val="{F362BA06-B4B8-0B4A-B36D-4176B1DAA1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nl-B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40DC"/>
  </w:style>
  <w:style w:type="paragraph" w:styleId="Kop1">
    <w:name w:val="heading 1"/>
    <w:basedOn w:val="Standaard"/>
    <w:next w:val="Standaard"/>
    <w:link w:val="Kop1Char"/>
    <w:uiPriority w:val="9"/>
    <w:qFormat/>
    <w:rsid w:val="00C140D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C140D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C140DC"/>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C140DC"/>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C140DC"/>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C140DC"/>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C140DC"/>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C140DC"/>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C140DC"/>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C140DC"/>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C140DC"/>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C140DC"/>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C140DC"/>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C140DC"/>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C140DC"/>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C140DC"/>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C140DC"/>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C140DC"/>
    <w:rPr>
      <w:rFonts w:eastAsiaTheme="majorEastAsia" w:cstheme="majorBidi"/>
      <w:color w:val="272727" w:themeColor="text1" w:themeTint="D8"/>
    </w:rPr>
  </w:style>
  <w:style w:type="paragraph" w:styleId="Titel">
    <w:name w:val="Title"/>
    <w:basedOn w:val="Standaard"/>
    <w:next w:val="Standaard"/>
    <w:link w:val="TitelChar"/>
    <w:uiPriority w:val="10"/>
    <w:qFormat/>
    <w:rsid w:val="00C140D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C140DC"/>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C140DC"/>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C140DC"/>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C140DC"/>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C140DC"/>
    <w:rPr>
      <w:i/>
      <w:iCs/>
      <w:color w:val="404040" w:themeColor="text1" w:themeTint="BF"/>
    </w:rPr>
  </w:style>
  <w:style w:type="paragraph" w:styleId="Lijstalinea">
    <w:name w:val="List Paragraph"/>
    <w:basedOn w:val="Standaard"/>
    <w:uiPriority w:val="34"/>
    <w:qFormat/>
    <w:rsid w:val="00C140DC"/>
    <w:pPr>
      <w:ind w:left="720"/>
      <w:contextualSpacing/>
    </w:pPr>
  </w:style>
  <w:style w:type="character" w:styleId="Intensievebenadrukking">
    <w:name w:val="Intense Emphasis"/>
    <w:basedOn w:val="Standaardalinea-lettertype"/>
    <w:uiPriority w:val="21"/>
    <w:qFormat/>
    <w:rsid w:val="00C140DC"/>
    <w:rPr>
      <w:i/>
      <w:iCs/>
      <w:color w:val="0F4761" w:themeColor="accent1" w:themeShade="BF"/>
    </w:rPr>
  </w:style>
  <w:style w:type="paragraph" w:styleId="Duidelijkcitaat">
    <w:name w:val="Intense Quote"/>
    <w:basedOn w:val="Standaard"/>
    <w:next w:val="Standaard"/>
    <w:link w:val="DuidelijkcitaatChar"/>
    <w:uiPriority w:val="30"/>
    <w:qFormat/>
    <w:rsid w:val="00C140D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C140DC"/>
    <w:rPr>
      <w:i/>
      <w:iCs/>
      <w:color w:val="0F4761" w:themeColor="accent1" w:themeShade="BF"/>
    </w:rPr>
  </w:style>
  <w:style w:type="character" w:styleId="Intensieveverwijzing">
    <w:name w:val="Intense Reference"/>
    <w:basedOn w:val="Standaardalinea-lettertype"/>
    <w:uiPriority w:val="32"/>
    <w:qFormat/>
    <w:rsid w:val="00C140DC"/>
    <w:rPr>
      <w:b/>
      <w:bCs/>
      <w:smallCaps/>
      <w:color w:val="0F4761" w:themeColor="accent1" w:themeShade="BF"/>
      <w:spacing w:val="5"/>
    </w:rPr>
  </w:style>
  <w:style w:type="table" w:styleId="Tabelraster">
    <w:name w:val="Table Grid"/>
    <w:basedOn w:val="Standaardtabel"/>
    <w:uiPriority w:val="39"/>
    <w:rsid w:val="00C140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eenafstand">
    <w:name w:val="No Spacing"/>
    <w:uiPriority w:val="1"/>
    <w:qFormat/>
    <w:rsid w:val="00C140D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image" Target="media/image8.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png"/><Relationship Id="rId11" Type="http://schemas.openxmlformats.org/officeDocument/2006/relationships/image" Target="media/image7.jpeg"/><Relationship Id="rId5" Type="http://schemas.openxmlformats.org/officeDocument/2006/relationships/image" Target="media/image1.jpeg"/><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B49A9A-6294-6142-83E4-DCA09D2748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TotalTime>
  <Pages>5</Pages>
  <Words>2178</Words>
  <Characters>11440</Characters>
  <Application>Microsoft Office Word</Application>
  <DocSecurity>0</DocSecurity>
  <Lines>139</Lines>
  <Paragraphs>58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13560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Marleen Verhelst</dc:creator>
  <cp:keywords/>
  <dc:description/>
  <cp:lastModifiedBy>Marleen Verhelst</cp:lastModifiedBy>
  <cp:revision>2</cp:revision>
  <dcterms:created xsi:type="dcterms:W3CDTF">2026-10-06T09:57:00Z</dcterms:created>
  <dcterms:modified xsi:type="dcterms:W3CDTF">2026-10-06T10:32:00Z</dcterms:modified>
</cp:coreProperties>
</file>